
<file path=[Content_Types].xml><?xml version="1.0" encoding="utf-8"?>
<Types xmlns="http://schemas.openxmlformats.org/package/2006/content-types">
  <Default Extension="emf" ContentType="image/x-emf"/>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AB36F" w14:textId="2C16C3A3" w:rsidR="00556B15" w:rsidRDefault="00556B15" w:rsidP="00556B15">
      <w:pPr>
        <w:autoSpaceDE w:val="0"/>
        <w:autoSpaceDN w:val="0"/>
        <w:spacing w:before="360" w:after="120" w:line="360" w:lineRule="auto"/>
        <w:rPr>
          <w:rFonts w:eastAsia="Times New Roman" w:cstheme="majorBidi"/>
          <w:b/>
          <w:color w:val="0303B8" w:themeColor="text1"/>
          <w:sz w:val="28"/>
          <w:szCs w:val="32"/>
          <w:lang w:eastAsia="de-DE"/>
        </w:rPr>
      </w:pPr>
      <w:bookmarkStart w:id="0" w:name="_Hlk1378866"/>
      <w:r w:rsidRPr="00267D92">
        <w:rPr>
          <w:rFonts w:eastAsia="Times New Roman" w:cs="Arial"/>
          <w:b/>
          <w:color w:val="0303B8" w:themeColor="text1"/>
          <w:sz w:val="23"/>
          <w:szCs w:val="23"/>
          <w:u w:val="single"/>
          <w:lang w:eastAsia="de-DE"/>
        </w:rPr>
        <w:t xml:space="preserve">GEA auf der </w:t>
      </w:r>
      <w:proofErr w:type="spellStart"/>
      <w:r w:rsidRPr="00267D92">
        <w:rPr>
          <w:rFonts w:eastAsia="Times New Roman" w:cs="Arial"/>
          <w:b/>
          <w:color w:val="0303B8" w:themeColor="text1"/>
          <w:sz w:val="23"/>
          <w:szCs w:val="23"/>
          <w:u w:val="single"/>
          <w:lang w:eastAsia="de-DE"/>
        </w:rPr>
        <w:t>Anuga</w:t>
      </w:r>
      <w:proofErr w:type="spellEnd"/>
      <w:r w:rsidRPr="00267D92">
        <w:rPr>
          <w:rFonts w:eastAsia="Times New Roman" w:cs="Arial"/>
          <w:b/>
          <w:color w:val="0303B8" w:themeColor="text1"/>
          <w:sz w:val="23"/>
          <w:szCs w:val="23"/>
          <w:u w:val="single"/>
          <w:lang w:eastAsia="de-DE"/>
        </w:rPr>
        <w:t xml:space="preserve"> </w:t>
      </w:r>
      <w:proofErr w:type="spellStart"/>
      <w:r w:rsidRPr="00267D92">
        <w:rPr>
          <w:rFonts w:eastAsia="Times New Roman" w:cs="Arial"/>
          <w:b/>
          <w:color w:val="0303B8" w:themeColor="text1"/>
          <w:sz w:val="23"/>
          <w:szCs w:val="23"/>
          <w:u w:val="single"/>
          <w:lang w:eastAsia="de-DE"/>
        </w:rPr>
        <w:t>FoodTec</w:t>
      </w:r>
      <w:proofErr w:type="spellEnd"/>
      <w:r>
        <w:rPr>
          <w:rFonts w:eastAsia="Times New Roman" w:cs="Arial"/>
          <w:b/>
          <w:sz w:val="28"/>
          <w:szCs w:val="28"/>
          <w:lang w:eastAsia="de-DE"/>
        </w:rPr>
        <w:br/>
      </w:r>
      <w:r w:rsidRPr="00556B15">
        <w:rPr>
          <w:rFonts w:eastAsia="Times New Roman" w:cstheme="majorBidi"/>
          <w:b/>
          <w:color w:val="0303B8" w:themeColor="text1"/>
          <w:sz w:val="28"/>
          <w:szCs w:val="32"/>
          <w:lang w:eastAsia="de-DE"/>
        </w:rPr>
        <w:t>Nahrungsmittelindustrie von morgen: Zukunft mit Geschmack</w:t>
      </w:r>
    </w:p>
    <w:p w14:paraId="005C1C2F" w14:textId="40DA73DC" w:rsidR="00A367D4" w:rsidRPr="00547141" w:rsidRDefault="00A367D4" w:rsidP="00547141">
      <w:pPr>
        <w:pStyle w:val="BulletsIntroVibrant"/>
        <w:numPr>
          <w:ilvl w:val="0"/>
          <w:numId w:val="23"/>
        </w:numPr>
        <w:tabs>
          <w:tab w:val="num" w:pos="340"/>
        </w:tabs>
        <w:ind w:left="340" w:hanging="340"/>
      </w:pPr>
      <w:r w:rsidRPr="00547141">
        <w:t xml:space="preserve">GEA präsentiert </w:t>
      </w:r>
      <w:r w:rsidR="00C60CC4">
        <w:t>M</w:t>
      </w:r>
      <w:r w:rsidRPr="00547141">
        <w:t>obiles Testzentrum (MTC) für New-Food-Anwendungen</w:t>
      </w:r>
    </w:p>
    <w:p w14:paraId="687FA0E5" w14:textId="1A379464" w:rsidR="00A367D4" w:rsidRPr="00547141" w:rsidRDefault="00A367D4" w:rsidP="00547141">
      <w:pPr>
        <w:pStyle w:val="BulletsIntroVibrant"/>
        <w:numPr>
          <w:ilvl w:val="0"/>
          <w:numId w:val="23"/>
        </w:numPr>
        <w:tabs>
          <w:tab w:val="num" w:pos="340"/>
        </w:tabs>
        <w:ind w:left="340" w:hanging="340"/>
      </w:pPr>
      <w:r w:rsidRPr="00547141">
        <w:t>MTC ermöglicht Kunden</w:t>
      </w:r>
      <w:r w:rsidR="00472AF2" w:rsidRPr="00547141">
        <w:t>,</w:t>
      </w:r>
      <w:r w:rsidR="00B15FD3">
        <w:t xml:space="preserve"> </w:t>
      </w:r>
      <w:r w:rsidR="00472AF2" w:rsidRPr="00547141">
        <w:t>Prozesse und Produktkonzepte zu evaluieren und für die kommerzielle Fertigung vorzubereiten</w:t>
      </w:r>
      <w:r w:rsidRPr="00547141">
        <w:t xml:space="preserve"> </w:t>
      </w:r>
    </w:p>
    <w:p w14:paraId="6070EF1A" w14:textId="2D6FEB16" w:rsidR="00437AFC" w:rsidRPr="00547141" w:rsidRDefault="00472AF2" w:rsidP="00547141">
      <w:pPr>
        <w:pStyle w:val="BulletsIntroVibrant"/>
        <w:numPr>
          <w:ilvl w:val="0"/>
          <w:numId w:val="23"/>
        </w:numPr>
        <w:tabs>
          <w:tab w:val="num" w:pos="340"/>
        </w:tabs>
        <w:ind w:left="340" w:hanging="340"/>
      </w:pPr>
      <w:r w:rsidRPr="00547141">
        <w:t xml:space="preserve">GEA auf der </w:t>
      </w:r>
      <w:proofErr w:type="spellStart"/>
      <w:r w:rsidRPr="00547141">
        <w:t>Anuga</w:t>
      </w:r>
      <w:proofErr w:type="spellEnd"/>
      <w:r w:rsidRPr="00547141">
        <w:t xml:space="preserve"> </w:t>
      </w:r>
      <w:proofErr w:type="spellStart"/>
      <w:r w:rsidRPr="00547141">
        <w:t>FoodTec</w:t>
      </w:r>
      <w:proofErr w:type="spellEnd"/>
      <w:r w:rsidR="008C1360">
        <w:t xml:space="preserve">, 26. bis 29. April 2022 in Köln, </w:t>
      </w:r>
      <w:r w:rsidRPr="00547141">
        <w:t>Halle 5.1, Stand C.0</w:t>
      </w:r>
      <w:r w:rsidR="007F3E15">
        <w:t>1</w:t>
      </w:r>
      <w:r w:rsidRPr="00547141">
        <w:t>1/D.019</w:t>
      </w:r>
    </w:p>
    <w:p w14:paraId="33174365" w14:textId="51C40B8B" w:rsidR="00896B5B" w:rsidRPr="00BE2EB0" w:rsidRDefault="00C617EC" w:rsidP="00547141">
      <w:pPr>
        <w:autoSpaceDE w:val="0"/>
        <w:autoSpaceDN w:val="0"/>
        <w:spacing w:before="360" w:after="120" w:line="276" w:lineRule="auto"/>
        <w:rPr>
          <w:rFonts w:eastAsia="Times New Roman" w:cs="Arial"/>
          <w:bCs/>
          <w:color w:val="auto"/>
          <w:szCs w:val="22"/>
          <w:lang w:eastAsia="de-DE"/>
        </w:rPr>
      </w:pPr>
      <w:r w:rsidRPr="00BE2EB0">
        <w:rPr>
          <w:rStyle w:val="Untertitel1Subline"/>
          <w:szCs w:val="22"/>
        </w:rPr>
        <w:t xml:space="preserve">Düsseldorf, </w:t>
      </w:r>
      <w:r w:rsidR="00065931">
        <w:rPr>
          <w:rStyle w:val="Untertitel1Subline"/>
          <w:szCs w:val="22"/>
        </w:rPr>
        <w:t>22</w:t>
      </w:r>
      <w:r w:rsidR="00F40DFB" w:rsidRPr="00BE2EB0">
        <w:rPr>
          <w:rStyle w:val="Untertitel1Subline"/>
          <w:szCs w:val="22"/>
        </w:rPr>
        <w:t>. März 2022</w:t>
      </w:r>
      <w:r w:rsidRPr="00BE2EB0">
        <w:rPr>
          <w:rStyle w:val="Untertitel1Subline"/>
          <w:szCs w:val="22"/>
        </w:rPr>
        <w:t xml:space="preserve"> </w:t>
      </w:r>
      <w:r w:rsidRPr="00BE2EB0">
        <w:rPr>
          <w:rStyle w:val="Untertitel1Subline"/>
          <w:b w:val="0"/>
          <w:bCs/>
          <w:color w:val="auto"/>
          <w:szCs w:val="22"/>
        </w:rPr>
        <w:t>–</w:t>
      </w:r>
      <w:bookmarkEnd w:id="0"/>
      <w:r w:rsidR="00556B15" w:rsidRPr="00BE2EB0">
        <w:rPr>
          <w:rStyle w:val="Untertitel1Subline"/>
          <w:b w:val="0"/>
          <w:bCs/>
          <w:color w:val="auto"/>
          <w:szCs w:val="22"/>
        </w:rPr>
        <w:t xml:space="preserve"> </w:t>
      </w:r>
      <w:r w:rsidR="005741F8">
        <w:rPr>
          <w:rStyle w:val="Untertitel1Subline"/>
          <w:b w:val="0"/>
          <w:bCs/>
          <w:color w:val="auto"/>
          <w:szCs w:val="22"/>
        </w:rPr>
        <w:t>Die</w:t>
      </w:r>
      <w:r w:rsidR="00896B5B" w:rsidRPr="00BE2EB0">
        <w:rPr>
          <w:rStyle w:val="Untertitel1Subline"/>
          <w:b w:val="0"/>
          <w:bCs/>
          <w:color w:val="auto"/>
          <w:szCs w:val="22"/>
        </w:rPr>
        <w:t xml:space="preserve"> Nahrungsmittelindustrie nachhaltig umzugestalten und alternative Nahrungsquellen zu finden, war noch nie so dringend wie heute</w:t>
      </w:r>
      <w:r w:rsidR="00A775FC">
        <w:rPr>
          <w:rStyle w:val="Untertitel1Subline"/>
          <w:b w:val="0"/>
          <w:bCs/>
          <w:color w:val="auto"/>
          <w:szCs w:val="22"/>
        </w:rPr>
        <w:t>, so das Fazit eines Berichts der US-amerikanischen Lebensmittelbehörde FAO</w:t>
      </w:r>
      <w:r w:rsidR="00896B5B" w:rsidRPr="00BE2EB0">
        <w:rPr>
          <w:rStyle w:val="Untertitel1Subline"/>
          <w:b w:val="0"/>
          <w:bCs/>
          <w:color w:val="auto"/>
          <w:szCs w:val="22"/>
        </w:rPr>
        <w:t>.</w:t>
      </w:r>
      <w:r w:rsidR="00556B15" w:rsidRPr="00BE2EB0">
        <w:rPr>
          <w:rStyle w:val="Untertitel1Subline"/>
          <w:b w:val="0"/>
          <w:bCs/>
          <w:color w:val="auto"/>
          <w:szCs w:val="22"/>
        </w:rPr>
        <w:t xml:space="preserve"> </w:t>
      </w:r>
      <w:r w:rsidR="008C561C" w:rsidRPr="00BE2EB0">
        <w:rPr>
          <w:rStyle w:val="Untertitel1Subline"/>
          <w:b w:val="0"/>
          <w:bCs/>
          <w:color w:val="auto"/>
          <w:szCs w:val="22"/>
        </w:rPr>
        <w:t>W</w:t>
      </w:r>
      <w:r w:rsidR="00896B5B" w:rsidRPr="00BE2EB0">
        <w:rPr>
          <w:rStyle w:val="Untertitel1Subline"/>
          <w:b w:val="0"/>
          <w:bCs/>
          <w:color w:val="auto"/>
          <w:szCs w:val="22"/>
        </w:rPr>
        <w:t xml:space="preserve">egweisend für eine sichere, zugängliche und erschwingliche Ernährung von morgen sind die Fortschritte auf dem New-Food-Markt, den GEA als Technologiepartner prägen möchte. </w:t>
      </w:r>
      <w:bookmarkStart w:id="1" w:name="_Hlk98832847"/>
      <w:r w:rsidR="00896B5B" w:rsidRPr="00BE2EB0">
        <w:rPr>
          <w:rStyle w:val="Untertitel1Subline"/>
          <w:b w:val="0"/>
          <w:bCs/>
          <w:color w:val="auto"/>
          <w:szCs w:val="22"/>
        </w:rPr>
        <w:t xml:space="preserve">Auf der </w:t>
      </w:r>
      <w:hyperlink r:id="rId11" w:history="1">
        <w:proofErr w:type="spellStart"/>
        <w:r w:rsidR="00896B5B" w:rsidRPr="00410719">
          <w:rPr>
            <w:rStyle w:val="Hyperlink"/>
            <w:b w:val="0"/>
            <w:bCs/>
            <w:szCs w:val="22"/>
          </w:rPr>
          <w:t>Anuga</w:t>
        </w:r>
        <w:proofErr w:type="spellEnd"/>
        <w:r w:rsidR="00896B5B" w:rsidRPr="00410719">
          <w:rPr>
            <w:rStyle w:val="Hyperlink"/>
            <w:b w:val="0"/>
            <w:bCs/>
            <w:szCs w:val="22"/>
          </w:rPr>
          <w:t xml:space="preserve"> </w:t>
        </w:r>
        <w:proofErr w:type="spellStart"/>
        <w:r w:rsidR="00896B5B" w:rsidRPr="00410719">
          <w:rPr>
            <w:rStyle w:val="Hyperlink"/>
            <w:b w:val="0"/>
            <w:bCs/>
            <w:szCs w:val="22"/>
          </w:rPr>
          <w:t>FoodTec</w:t>
        </w:r>
        <w:proofErr w:type="spellEnd"/>
        <w:r w:rsidR="00896B5B" w:rsidRPr="00410719">
          <w:rPr>
            <w:rStyle w:val="Hyperlink"/>
            <w:b w:val="0"/>
            <w:bCs/>
            <w:szCs w:val="22"/>
          </w:rPr>
          <w:t xml:space="preserve"> 2022</w:t>
        </w:r>
      </w:hyperlink>
      <w:r w:rsidR="00896B5B" w:rsidRPr="00BE2EB0">
        <w:rPr>
          <w:rStyle w:val="Untertitel1Subline"/>
          <w:b w:val="0"/>
          <w:bCs/>
          <w:color w:val="auto"/>
          <w:szCs w:val="22"/>
        </w:rPr>
        <w:t xml:space="preserve"> in Köln zeigt GEA</w:t>
      </w:r>
      <w:r w:rsidR="00556B15" w:rsidRPr="00BE2EB0">
        <w:rPr>
          <w:rStyle w:val="Untertitel1Subline"/>
          <w:b w:val="0"/>
          <w:bCs/>
          <w:color w:val="auto"/>
          <w:szCs w:val="22"/>
        </w:rPr>
        <w:t xml:space="preserve"> seine </w:t>
      </w:r>
      <w:r w:rsidR="00896B5B" w:rsidRPr="00BE2EB0">
        <w:rPr>
          <w:rStyle w:val="Untertitel1Subline"/>
          <w:b w:val="0"/>
          <w:bCs/>
          <w:color w:val="auto"/>
          <w:szCs w:val="22"/>
        </w:rPr>
        <w:t xml:space="preserve">neue Pilotlinie </w:t>
      </w:r>
      <w:r w:rsidR="00556B15" w:rsidRPr="00BE2EB0">
        <w:rPr>
          <w:rStyle w:val="Untertitel1Subline"/>
          <w:b w:val="0"/>
          <w:bCs/>
          <w:color w:val="auto"/>
          <w:szCs w:val="22"/>
        </w:rPr>
        <w:t xml:space="preserve">zur </w:t>
      </w:r>
      <w:r w:rsidR="00CF4CFC" w:rsidRPr="00BE2EB0">
        <w:rPr>
          <w:rStyle w:val="Untertitel1Subline"/>
          <w:b w:val="0"/>
          <w:bCs/>
          <w:color w:val="auto"/>
          <w:szCs w:val="22"/>
        </w:rPr>
        <w:t>K</w:t>
      </w:r>
      <w:r w:rsidR="00556B15" w:rsidRPr="00BE2EB0">
        <w:rPr>
          <w:rStyle w:val="Untertitel1Subline"/>
          <w:b w:val="0"/>
          <w:bCs/>
          <w:color w:val="auto"/>
          <w:szCs w:val="22"/>
        </w:rPr>
        <w:t xml:space="preserve">ultivierung </w:t>
      </w:r>
      <w:r w:rsidR="00CF4CFC" w:rsidRPr="00BE2EB0">
        <w:rPr>
          <w:rStyle w:val="Untertitel1Subline"/>
          <w:b w:val="0"/>
          <w:bCs/>
          <w:color w:val="auto"/>
          <w:szCs w:val="22"/>
        </w:rPr>
        <w:t>und</w:t>
      </w:r>
      <w:r w:rsidR="00556B15" w:rsidRPr="00BE2EB0">
        <w:rPr>
          <w:rStyle w:val="Untertitel1Subline"/>
          <w:b w:val="0"/>
          <w:bCs/>
          <w:color w:val="auto"/>
          <w:szCs w:val="22"/>
        </w:rPr>
        <w:t xml:space="preserve"> Fermentation – ein </w:t>
      </w:r>
      <w:r w:rsidR="00896B5B" w:rsidRPr="00BE2EB0">
        <w:rPr>
          <w:rStyle w:val="Untertitel1Subline"/>
          <w:b w:val="0"/>
          <w:bCs/>
          <w:color w:val="auto"/>
          <w:szCs w:val="22"/>
        </w:rPr>
        <w:t xml:space="preserve">Katalysator </w:t>
      </w:r>
      <w:r w:rsidR="00BB0465" w:rsidRPr="00BE2EB0">
        <w:rPr>
          <w:rStyle w:val="Untertitel1Subline"/>
          <w:b w:val="0"/>
          <w:bCs/>
          <w:color w:val="auto"/>
          <w:szCs w:val="22"/>
        </w:rPr>
        <w:t xml:space="preserve">für die zelluläre Landwirtschaft </w:t>
      </w:r>
      <w:r w:rsidR="00896B5B" w:rsidRPr="00BE2EB0">
        <w:rPr>
          <w:rStyle w:val="Untertitel1Subline"/>
          <w:b w:val="0"/>
          <w:bCs/>
          <w:color w:val="auto"/>
          <w:szCs w:val="22"/>
        </w:rPr>
        <w:t>auf dem Weg vom Labor zur kommerziellen Herstellung.</w:t>
      </w:r>
      <w:bookmarkEnd w:id="1"/>
    </w:p>
    <w:p w14:paraId="1E8150C3" w14:textId="77777777" w:rsidR="00896B5B" w:rsidRPr="00BE2EB0" w:rsidRDefault="00896B5B" w:rsidP="00547141">
      <w:pPr>
        <w:autoSpaceDE w:val="0"/>
        <w:autoSpaceDN w:val="0"/>
        <w:spacing w:line="276" w:lineRule="auto"/>
        <w:ind w:right="-1"/>
        <w:rPr>
          <w:rFonts w:eastAsia="Times New Roman" w:cs="Arial"/>
          <w:b/>
          <w:bCs/>
          <w:szCs w:val="22"/>
          <w:lang w:eastAsia="de-DE"/>
        </w:rPr>
      </w:pPr>
    </w:p>
    <w:p w14:paraId="6203FEDD" w14:textId="1B0B8A79" w:rsidR="00896B5B" w:rsidRPr="00BE2EB0" w:rsidRDefault="00896B5B" w:rsidP="00547141">
      <w:pPr>
        <w:autoSpaceDE w:val="0"/>
        <w:autoSpaceDN w:val="0"/>
        <w:spacing w:line="276" w:lineRule="auto"/>
        <w:ind w:right="-1"/>
        <w:rPr>
          <w:rFonts w:eastAsia="Times New Roman" w:cs="Arial"/>
          <w:szCs w:val="22"/>
          <w:lang w:eastAsia="de-DE"/>
        </w:rPr>
      </w:pPr>
      <w:r w:rsidRPr="00BE2EB0">
        <w:rPr>
          <w:rFonts w:eastAsia="Times New Roman" w:cs="Arial"/>
          <w:szCs w:val="22"/>
          <w:lang w:eastAsia="de-DE"/>
        </w:rPr>
        <w:t>„</w:t>
      </w:r>
      <w:bookmarkStart w:id="2" w:name="_Hlk98833154"/>
      <w:r w:rsidRPr="00BE2EB0">
        <w:rPr>
          <w:rFonts w:eastAsia="Times New Roman" w:cs="Arial"/>
          <w:szCs w:val="22"/>
          <w:lang w:eastAsia="de-DE"/>
        </w:rPr>
        <w:t xml:space="preserve">Wir geben einen Vorgeschmack darauf, wie sich der Kampf gegen die zunehmende Nahrungsmittelunsicherheit aus technischer Sicht angehen ließe: </w:t>
      </w:r>
      <w:r w:rsidR="005741F8">
        <w:rPr>
          <w:rFonts w:eastAsia="Times New Roman" w:cs="Arial"/>
          <w:szCs w:val="22"/>
          <w:lang w:eastAsia="de-DE"/>
        </w:rPr>
        <w:t xml:space="preserve">Unser </w:t>
      </w:r>
      <w:proofErr w:type="spellStart"/>
      <w:r w:rsidR="005741F8">
        <w:rPr>
          <w:rFonts w:eastAsia="Times New Roman" w:cs="Arial"/>
          <w:szCs w:val="22"/>
          <w:lang w:eastAsia="de-DE"/>
        </w:rPr>
        <w:t>Anuga</w:t>
      </w:r>
      <w:proofErr w:type="spellEnd"/>
      <w:r w:rsidR="005741F8">
        <w:rPr>
          <w:rFonts w:eastAsia="Times New Roman" w:cs="Arial"/>
          <w:szCs w:val="22"/>
          <w:lang w:eastAsia="de-DE"/>
        </w:rPr>
        <w:t xml:space="preserve">-Auftritt unter dem Leitgedanken von </w:t>
      </w:r>
      <w:r w:rsidR="00556B15" w:rsidRPr="00BE2EB0">
        <w:rPr>
          <w:rFonts w:eastAsia="Times New Roman" w:cs="Arial"/>
          <w:szCs w:val="22"/>
          <w:lang w:eastAsia="de-DE"/>
        </w:rPr>
        <w:t>,</w:t>
      </w:r>
      <w:r w:rsidRPr="00BE2EB0">
        <w:rPr>
          <w:rFonts w:eastAsia="Times New Roman" w:cs="Arial"/>
          <w:szCs w:val="22"/>
          <w:lang w:eastAsia="de-DE"/>
        </w:rPr>
        <w:t xml:space="preserve">A Taste </w:t>
      </w:r>
      <w:proofErr w:type="spellStart"/>
      <w:r w:rsidRPr="00BE2EB0">
        <w:rPr>
          <w:rFonts w:eastAsia="Times New Roman" w:cs="Arial"/>
          <w:szCs w:val="22"/>
          <w:lang w:eastAsia="de-DE"/>
        </w:rPr>
        <w:t>of</w:t>
      </w:r>
      <w:proofErr w:type="spellEnd"/>
      <w:r w:rsidRPr="00BE2EB0">
        <w:rPr>
          <w:rFonts w:eastAsia="Times New Roman" w:cs="Arial"/>
          <w:szCs w:val="22"/>
          <w:lang w:eastAsia="de-DE"/>
        </w:rPr>
        <w:t xml:space="preserve"> Tomorrow‘ zeigt die beispielhafte New-Food-Initiative, mit der GEA Innovationen in der aufstrebenden zellulären Landwirtschaft förder</w:t>
      </w:r>
      <w:bookmarkEnd w:id="2"/>
      <w:r w:rsidRPr="00BE2EB0">
        <w:rPr>
          <w:rFonts w:eastAsia="Times New Roman" w:cs="Arial"/>
          <w:szCs w:val="22"/>
          <w:lang w:eastAsia="de-DE"/>
        </w:rPr>
        <w:t xml:space="preserve">t“, erklärt Heinz-Jürgen Kroner, Senior </w:t>
      </w:r>
      <w:proofErr w:type="spellStart"/>
      <w:r w:rsidRPr="00BE2EB0">
        <w:rPr>
          <w:rFonts w:eastAsia="Times New Roman" w:cs="Arial"/>
          <w:szCs w:val="22"/>
          <w:lang w:eastAsia="de-DE"/>
        </w:rPr>
        <w:t>Vice</w:t>
      </w:r>
      <w:proofErr w:type="spellEnd"/>
      <w:r w:rsidRPr="00BE2EB0">
        <w:rPr>
          <w:rFonts w:eastAsia="Times New Roman" w:cs="Arial"/>
          <w:szCs w:val="22"/>
          <w:lang w:eastAsia="de-DE"/>
        </w:rPr>
        <w:t xml:space="preserve"> </w:t>
      </w:r>
      <w:proofErr w:type="spellStart"/>
      <w:r w:rsidRPr="00BE2EB0">
        <w:rPr>
          <w:rFonts w:eastAsia="Times New Roman" w:cs="Arial"/>
          <w:szCs w:val="22"/>
          <w:lang w:eastAsia="de-DE"/>
        </w:rPr>
        <w:t>President</w:t>
      </w:r>
      <w:proofErr w:type="spellEnd"/>
      <w:r w:rsidRPr="00BE2EB0">
        <w:rPr>
          <w:rFonts w:eastAsia="Times New Roman" w:cs="Arial"/>
          <w:szCs w:val="22"/>
          <w:lang w:eastAsia="de-DE"/>
        </w:rPr>
        <w:t xml:space="preserve"> Liquid and </w:t>
      </w:r>
      <w:proofErr w:type="spellStart"/>
      <w:r w:rsidRPr="00BE2EB0">
        <w:rPr>
          <w:rFonts w:eastAsia="Times New Roman" w:cs="Arial"/>
          <w:szCs w:val="22"/>
          <w:lang w:eastAsia="de-DE"/>
        </w:rPr>
        <w:t>Filling</w:t>
      </w:r>
      <w:proofErr w:type="spellEnd"/>
      <w:r w:rsidRPr="00BE2EB0">
        <w:rPr>
          <w:rFonts w:eastAsia="Times New Roman" w:cs="Arial"/>
          <w:szCs w:val="22"/>
          <w:lang w:eastAsia="de-DE"/>
        </w:rPr>
        <w:t xml:space="preserve"> Technologies bei GEA. Messehighlight ist ein</w:t>
      </w:r>
      <w:r w:rsidR="00582E77" w:rsidRPr="00BE2EB0">
        <w:rPr>
          <w:rFonts w:eastAsia="Times New Roman" w:cs="Arial"/>
          <w:szCs w:val="22"/>
          <w:lang w:eastAsia="de-DE"/>
        </w:rPr>
        <w:t xml:space="preserve"> </w:t>
      </w:r>
      <w:r w:rsidRPr="00BE2EB0">
        <w:rPr>
          <w:rFonts w:eastAsia="Times New Roman" w:cs="Arial"/>
          <w:szCs w:val="22"/>
          <w:lang w:eastAsia="de-DE"/>
        </w:rPr>
        <w:t>modulares</w:t>
      </w:r>
      <w:r w:rsidR="00582E77" w:rsidRPr="00BE2EB0">
        <w:rPr>
          <w:rFonts w:eastAsia="Times New Roman" w:cs="Arial"/>
          <w:szCs w:val="22"/>
          <w:lang w:eastAsia="de-DE"/>
        </w:rPr>
        <w:t>, mobiles</w:t>
      </w:r>
      <w:r w:rsidRPr="00BE2EB0">
        <w:rPr>
          <w:rFonts w:eastAsia="Times New Roman" w:cs="Arial"/>
          <w:szCs w:val="22"/>
          <w:lang w:eastAsia="de-DE"/>
        </w:rPr>
        <w:t xml:space="preserve"> Testzentrum, das Kunden beim Pilotieren und Skalieren dieser neuen Nahrungsmittel unterstützen wird. </w:t>
      </w:r>
    </w:p>
    <w:p w14:paraId="4E553CB3" w14:textId="77777777" w:rsidR="00896B5B" w:rsidRPr="00BE2EB0" w:rsidRDefault="00896B5B" w:rsidP="00547141">
      <w:pPr>
        <w:autoSpaceDE w:val="0"/>
        <w:autoSpaceDN w:val="0"/>
        <w:spacing w:line="276" w:lineRule="auto"/>
        <w:ind w:right="-1"/>
        <w:rPr>
          <w:rFonts w:eastAsia="Times New Roman" w:cs="Arial"/>
          <w:b/>
          <w:bCs/>
          <w:szCs w:val="22"/>
          <w:lang w:eastAsia="de-DE"/>
        </w:rPr>
      </w:pPr>
    </w:p>
    <w:p w14:paraId="25AFCC7D" w14:textId="458E360A" w:rsidR="00A367D4" w:rsidRPr="00BE2EB0" w:rsidRDefault="00896B5B" w:rsidP="00547141">
      <w:pPr>
        <w:autoSpaceDE w:val="0"/>
        <w:autoSpaceDN w:val="0"/>
        <w:spacing w:line="276" w:lineRule="auto"/>
        <w:ind w:right="-1"/>
        <w:rPr>
          <w:rFonts w:eastAsia="Times New Roman" w:cs="Arial"/>
          <w:szCs w:val="22"/>
          <w:lang w:eastAsia="de-DE"/>
        </w:rPr>
      </w:pPr>
      <w:r w:rsidRPr="00BE2EB0">
        <w:rPr>
          <w:rFonts w:eastAsia="Times New Roman" w:cs="Arial"/>
          <w:b/>
          <w:bCs/>
          <w:color w:val="0303B8" w:themeColor="text1"/>
          <w:szCs w:val="22"/>
          <w:lang w:eastAsia="de-DE"/>
        </w:rPr>
        <w:t>Vom Labortisch zur industriellen Fertigung</w:t>
      </w:r>
      <w:r w:rsidR="00556B15" w:rsidRPr="00BE2EB0">
        <w:rPr>
          <w:rFonts w:eastAsia="Times New Roman" w:cs="Arial"/>
          <w:b/>
          <w:bCs/>
          <w:szCs w:val="22"/>
          <w:lang w:eastAsia="de-DE"/>
        </w:rPr>
        <w:br/>
      </w:r>
      <w:r w:rsidRPr="00BE2EB0">
        <w:rPr>
          <w:rFonts w:eastAsia="Times New Roman" w:cs="Arial"/>
          <w:szCs w:val="22"/>
          <w:lang w:eastAsia="de-DE"/>
        </w:rPr>
        <w:t xml:space="preserve">Auf der Messe zeigt GEA erstmals das </w:t>
      </w:r>
      <w:r w:rsidR="00C60CC4">
        <w:rPr>
          <w:rFonts w:eastAsia="Times New Roman" w:cs="Arial"/>
          <w:szCs w:val="22"/>
          <w:lang w:eastAsia="de-DE"/>
        </w:rPr>
        <w:t>M</w:t>
      </w:r>
      <w:r w:rsidR="00582E77" w:rsidRPr="00BE2EB0">
        <w:rPr>
          <w:rFonts w:eastAsia="Times New Roman" w:cs="Arial"/>
          <w:szCs w:val="22"/>
          <w:lang w:eastAsia="de-DE"/>
        </w:rPr>
        <w:t>obile</w:t>
      </w:r>
      <w:r w:rsidRPr="00BE2EB0">
        <w:rPr>
          <w:rFonts w:eastAsia="Times New Roman" w:cs="Arial"/>
          <w:szCs w:val="22"/>
          <w:lang w:eastAsia="de-DE"/>
        </w:rPr>
        <w:t xml:space="preserve"> Testzentrum (MTC) für New-Food-Anwendungen – eine voll ausgestattete, individuell konfigurierbare Prozesslinie im Pilotmaßstab </w:t>
      </w:r>
      <w:r w:rsidR="00556B15" w:rsidRPr="00BE2EB0">
        <w:rPr>
          <w:rFonts w:eastAsia="Times New Roman" w:cs="Arial"/>
          <w:szCs w:val="22"/>
          <w:lang w:eastAsia="de-DE"/>
        </w:rPr>
        <w:t xml:space="preserve">zur </w:t>
      </w:r>
      <w:r w:rsidR="00582E77" w:rsidRPr="00BE2EB0">
        <w:rPr>
          <w:rFonts w:eastAsia="Times New Roman" w:cs="Arial"/>
          <w:szCs w:val="22"/>
          <w:lang w:eastAsia="de-DE"/>
        </w:rPr>
        <w:t xml:space="preserve">Kultivierung von verschiedenen Zelltypen ebenso wie zur </w:t>
      </w:r>
      <w:r w:rsidRPr="00BE2EB0">
        <w:rPr>
          <w:rFonts w:eastAsia="Times New Roman" w:cs="Arial"/>
          <w:szCs w:val="22"/>
          <w:lang w:eastAsia="de-DE"/>
        </w:rPr>
        <w:t>Fermentation</w:t>
      </w:r>
      <w:r w:rsidR="00A367D4" w:rsidRPr="006D3288">
        <w:rPr>
          <w:rFonts w:eastAsia="Times New Roman" w:cs="Arial"/>
          <w:szCs w:val="22"/>
          <w:lang w:eastAsia="de-DE"/>
        </w:rPr>
        <w:t xml:space="preserve">. Diese können </w:t>
      </w:r>
      <w:r w:rsidRPr="006D3288">
        <w:rPr>
          <w:rFonts w:eastAsia="Times New Roman" w:cs="Arial"/>
          <w:szCs w:val="22"/>
          <w:lang w:eastAsia="de-DE"/>
        </w:rPr>
        <w:t>Kunden miete</w:t>
      </w:r>
      <w:r w:rsidR="00582E77" w:rsidRPr="006D3288">
        <w:rPr>
          <w:rFonts w:eastAsia="Times New Roman" w:cs="Arial"/>
          <w:szCs w:val="22"/>
          <w:lang w:eastAsia="de-DE"/>
        </w:rPr>
        <w:t>n, an einem GEA Standort testen oder kaufen</w:t>
      </w:r>
      <w:r w:rsidRPr="006D3288">
        <w:rPr>
          <w:rFonts w:eastAsia="Times New Roman" w:cs="Arial"/>
          <w:szCs w:val="22"/>
          <w:lang w:eastAsia="de-DE"/>
        </w:rPr>
        <w:t>.</w:t>
      </w:r>
      <w:r w:rsidRPr="00BE2EB0">
        <w:rPr>
          <w:rFonts w:eastAsia="Times New Roman" w:cs="Arial"/>
          <w:szCs w:val="22"/>
          <w:lang w:eastAsia="de-DE"/>
        </w:rPr>
        <w:t xml:space="preserve"> </w:t>
      </w:r>
    </w:p>
    <w:p w14:paraId="35DE8024" w14:textId="77777777" w:rsidR="00A367D4" w:rsidRPr="00BE2EB0" w:rsidRDefault="00A367D4" w:rsidP="00547141">
      <w:pPr>
        <w:autoSpaceDE w:val="0"/>
        <w:autoSpaceDN w:val="0"/>
        <w:spacing w:line="276" w:lineRule="auto"/>
        <w:ind w:right="-1"/>
        <w:rPr>
          <w:rFonts w:eastAsia="Times New Roman" w:cs="Arial"/>
          <w:szCs w:val="22"/>
          <w:lang w:eastAsia="de-DE"/>
        </w:rPr>
      </w:pPr>
    </w:p>
    <w:p w14:paraId="10461814" w14:textId="64449394" w:rsidR="00896B5B" w:rsidRPr="00BE2EB0" w:rsidRDefault="00896B5B" w:rsidP="00547141">
      <w:pPr>
        <w:autoSpaceDE w:val="0"/>
        <w:autoSpaceDN w:val="0"/>
        <w:spacing w:line="276" w:lineRule="auto"/>
        <w:ind w:right="-1"/>
        <w:rPr>
          <w:rFonts w:eastAsia="Times New Roman" w:cs="Arial"/>
          <w:szCs w:val="22"/>
          <w:lang w:eastAsia="de-DE"/>
        </w:rPr>
      </w:pPr>
      <w:bookmarkStart w:id="3" w:name="_Hlk98832757"/>
      <w:r w:rsidRPr="00BE2EB0">
        <w:rPr>
          <w:rFonts w:eastAsia="Times New Roman" w:cs="Arial"/>
          <w:szCs w:val="22"/>
          <w:lang w:eastAsia="de-DE"/>
        </w:rPr>
        <w:t xml:space="preserve">„Laborausrüstung allein lässt zwar einen experimentellen Nachweis zu, dass Rezeptur oder Zellwachstum für ein bestimmtes Endprodukt funktionieren könnten. Aber erst in Pilotlinien können wir diese Ergebnisse evaluieren und ein tragfähiges Konzept für eine industrielle Skalierung erarbeiten. Wir machen im MTC aus Ideen reproduzierbare Prozesse,“ erklärt Kroner. </w:t>
      </w:r>
      <w:bookmarkEnd w:id="3"/>
      <w:r w:rsidRPr="00BE2EB0">
        <w:rPr>
          <w:rFonts w:eastAsia="Times New Roman" w:cs="Arial"/>
          <w:szCs w:val="22"/>
          <w:lang w:eastAsia="de-DE"/>
        </w:rPr>
        <w:t xml:space="preserve">Genau diese Lücke zwischen Laborarbeit und den Demoanlagen wird nun GEAs Testzentrum füllen. Ob </w:t>
      </w:r>
      <w:r w:rsidR="001F3088" w:rsidRPr="00BE2EB0">
        <w:rPr>
          <w:rFonts w:eastAsia="Times New Roman" w:cs="Arial"/>
          <w:szCs w:val="22"/>
          <w:lang w:eastAsia="de-DE"/>
        </w:rPr>
        <w:t>L</w:t>
      </w:r>
      <w:r w:rsidR="00582E77" w:rsidRPr="00BE2EB0">
        <w:rPr>
          <w:rFonts w:eastAsia="Times New Roman" w:cs="Arial"/>
          <w:szCs w:val="22"/>
          <w:lang w:eastAsia="de-DE"/>
        </w:rPr>
        <w:t>ebensfähigkeit</w:t>
      </w:r>
      <w:r w:rsidR="001F3088" w:rsidRPr="00BE2EB0">
        <w:rPr>
          <w:rFonts w:eastAsia="Times New Roman" w:cs="Arial"/>
          <w:szCs w:val="22"/>
          <w:lang w:eastAsia="de-DE"/>
        </w:rPr>
        <w:t xml:space="preserve"> der Zellen,</w:t>
      </w:r>
      <w:r w:rsidRPr="00BE2EB0">
        <w:rPr>
          <w:rFonts w:eastAsia="Times New Roman" w:cs="Arial"/>
          <w:szCs w:val="22"/>
          <w:lang w:eastAsia="de-DE"/>
        </w:rPr>
        <w:t xml:space="preserve"> Massenbilanz oder Ausbeute – Kunden können diese Parameter im Testzentrum ermitteln, Prozesse effizient anlegen und ein belastbares Geschäftsmodell für die spätere kommerzielle Produktion erarbeiten.</w:t>
      </w:r>
    </w:p>
    <w:p w14:paraId="6C167E5F" w14:textId="77777777" w:rsidR="00896B5B" w:rsidRPr="00BE2EB0" w:rsidRDefault="00896B5B" w:rsidP="00547141">
      <w:pPr>
        <w:spacing w:line="276" w:lineRule="auto"/>
        <w:rPr>
          <w:rFonts w:eastAsia="Times New Roman" w:cs="Arial"/>
          <w:b/>
          <w:bCs/>
          <w:szCs w:val="22"/>
          <w:lang w:eastAsia="de-DE"/>
        </w:rPr>
      </w:pPr>
    </w:p>
    <w:p w14:paraId="556C09AD" w14:textId="77777777" w:rsidR="00DC70D1" w:rsidRDefault="00DC70D1">
      <w:pPr>
        <w:spacing w:line="240" w:lineRule="auto"/>
        <w:rPr>
          <w:rFonts w:eastAsia="Times New Roman" w:cs="Arial"/>
          <w:b/>
          <w:bCs/>
          <w:color w:val="0303B8" w:themeColor="text1"/>
          <w:szCs w:val="22"/>
          <w:lang w:eastAsia="de-DE"/>
        </w:rPr>
      </w:pPr>
      <w:r>
        <w:rPr>
          <w:rFonts w:eastAsia="Times New Roman" w:cs="Arial"/>
          <w:b/>
          <w:bCs/>
          <w:color w:val="0303B8" w:themeColor="text1"/>
          <w:szCs w:val="22"/>
          <w:lang w:eastAsia="de-DE"/>
        </w:rPr>
        <w:br w:type="page"/>
      </w:r>
    </w:p>
    <w:p w14:paraId="35FAEAD0" w14:textId="180365FB" w:rsidR="00896B5B" w:rsidRPr="00BE2EB0" w:rsidRDefault="00896B5B" w:rsidP="00547141">
      <w:pPr>
        <w:autoSpaceDE w:val="0"/>
        <w:autoSpaceDN w:val="0"/>
        <w:spacing w:line="276" w:lineRule="auto"/>
        <w:ind w:right="-1"/>
        <w:rPr>
          <w:rFonts w:eastAsia="Times New Roman" w:cs="Arial"/>
          <w:b/>
          <w:bCs/>
          <w:color w:val="0303B8" w:themeColor="text1"/>
          <w:szCs w:val="22"/>
          <w:lang w:eastAsia="de-DE"/>
        </w:rPr>
      </w:pPr>
      <w:r w:rsidRPr="00BE2EB0">
        <w:rPr>
          <w:rFonts w:eastAsia="Times New Roman" w:cs="Arial"/>
          <w:b/>
          <w:bCs/>
          <w:color w:val="0303B8" w:themeColor="text1"/>
          <w:szCs w:val="22"/>
          <w:lang w:eastAsia="de-DE"/>
        </w:rPr>
        <w:lastRenderedPageBreak/>
        <w:t xml:space="preserve">Verlässliche Konzeptstudien </w:t>
      </w:r>
      <w:proofErr w:type="spellStart"/>
      <w:r w:rsidRPr="00BE2EB0">
        <w:rPr>
          <w:rFonts w:eastAsia="Times New Roman" w:cs="Arial"/>
          <w:b/>
          <w:bCs/>
          <w:color w:val="0303B8" w:themeColor="text1"/>
          <w:szCs w:val="22"/>
          <w:lang w:eastAsia="de-DE"/>
        </w:rPr>
        <w:t>to</w:t>
      </w:r>
      <w:proofErr w:type="spellEnd"/>
      <w:r w:rsidRPr="00BE2EB0">
        <w:rPr>
          <w:rFonts w:eastAsia="Times New Roman" w:cs="Arial"/>
          <w:b/>
          <w:bCs/>
          <w:color w:val="0303B8" w:themeColor="text1"/>
          <w:szCs w:val="22"/>
          <w:lang w:eastAsia="de-DE"/>
        </w:rPr>
        <w:t xml:space="preserve"> </w:t>
      </w:r>
      <w:proofErr w:type="spellStart"/>
      <w:r w:rsidRPr="00BE2EB0">
        <w:rPr>
          <w:rFonts w:eastAsia="Times New Roman" w:cs="Arial"/>
          <w:b/>
          <w:bCs/>
          <w:color w:val="0303B8" w:themeColor="text1"/>
          <w:szCs w:val="22"/>
          <w:lang w:eastAsia="de-DE"/>
        </w:rPr>
        <w:t>go</w:t>
      </w:r>
      <w:proofErr w:type="spellEnd"/>
    </w:p>
    <w:p w14:paraId="760F0167" w14:textId="764540CA" w:rsidR="00896B5B" w:rsidRPr="00BE2EB0" w:rsidRDefault="00896B5B" w:rsidP="00547141">
      <w:pPr>
        <w:autoSpaceDE w:val="0"/>
        <w:autoSpaceDN w:val="0"/>
        <w:spacing w:line="276" w:lineRule="auto"/>
        <w:ind w:right="-1"/>
        <w:rPr>
          <w:rFonts w:eastAsia="Times New Roman" w:cs="Arial"/>
          <w:szCs w:val="22"/>
          <w:lang w:eastAsia="de-DE"/>
        </w:rPr>
      </w:pPr>
      <w:r w:rsidRPr="00BE2EB0">
        <w:rPr>
          <w:rFonts w:eastAsia="Times New Roman" w:cs="Arial"/>
          <w:szCs w:val="22"/>
          <w:lang w:eastAsia="de-DE"/>
        </w:rPr>
        <w:t xml:space="preserve">Bislang erforderte der Sprung vom Erproben neuartiger Lebensmittel im Labor zum Validieren von Prozessen auf industrieller Ebene erhebliche Investitionen in Demoanlagen, die jedoch keine Erfolgsgarantie geben. Mit dem </w:t>
      </w:r>
      <w:r w:rsidR="00C60CC4">
        <w:rPr>
          <w:rFonts w:eastAsia="Times New Roman" w:cs="Arial"/>
          <w:szCs w:val="22"/>
          <w:lang w:eastAsia="de-DE"/>
        </w:rPr>
        <w:t>M</w:t>
      </w:r>
      <w:r w:rsidRPr="00BE2EB0">
        <w:rPr>
          <w:rFonts w:eastAsia="Times New Roman" w:cs="Arial"/>
          <w:szCs w:val="22"/>
          <w:lang w:eastAsia="de-DE"/>
        </w:rPr>
        <w:t xml:space="preserve">obilen Testzentrum schafft GEA eine neue Art des Konzeptnachweises für die zelluläre Landwirtschaft. Der </w:t>
      </w:r>
      <w:proofErr w:type="spellStart"/>
      <w:r w:rsidRPr="00BE2EB0">
        <w:rPr>
          <w:rFonts w:eastAsia="Times New Roman" w:cs="Arial"/>
          <w:szCs w:val="22"/>
          <w:lang w:eastAsia="de-DE"/>
        </w:rPr>
        <w:t>Clue</w:t>
      </w:r>
      <w:proofErr w:type="spellEnd"/>
      <w:r w:rsidRPr="00BE2EB0">
        <w:rPr>
          <w:rFonts w:eastAsia="Times New Roman" w:cs="Arial"/>
          <w:szCs w:val="22"/>
          <w:lang w:eastAsia="de-DE"/>
        </w:rPr>
        <w:t>: Um die Skalierung zur kommerziellen zellbasierten Herstellung zu unterstützen, müssen Kunden nicht in eine vollständige Pilotanlage investieren. Stattdessen können sie das MTC nutzen: Wachstum und Verhalten von Zellkulturen</w:t>
      </w:r>
      <w:r w:rsidR="001F3088" w:rsidRPr="00BE2EB0">
        <w:rPr>
          <w:rFonts w:eastAsia="Times New Roman" w:cs="Arial"/>
          <w:szCs w:val="22"/>
          <w:lang w:eastAsia="de-DE"/>
        </w:rPr>
        <w:t xml:space="preserve"> und Mikroorganismen</w:t>
      </w:r>
      <w:r w:rsidRPr="00BE2EB0">
        <w:rPr>
          <w:rFonts w:eastAsia="Times New Roman" w:cs="Arial"/>
          <w:szCs w:val="22"/>
          <w:lang w:eastAsia="de-DE"/>
        </w:rPr>
        <w:t xml:space="preserve"> sowie Fermentationsprozesse studieren, Rezepte modifizieren, Wachstumsmedien und Inhaltsstoffe verändern und Prozessparameter beeinflussen, die den Ertrag und die Reproduzierbarkeit erhöhen. </w:t>
      </w:r>
    </w:p>
    <w:p w14:paraId="38B5D670" w14:textId="77777777" w:rsidR="00896B5B" w:rsidRPr="00BE2EB0" w:rsidRDefault="00896B5B" w:rsidP="00547141">
      <w:pPr>
        <w:autoSpaceDE w:val="0"/>
        <w:autoSpaceDN w:val="0"/>
        <w:spacing w:line="276" w:lineRule="auto"/>
        <w:ind w:right="-1"/>
        <w:rPr>
          <w:rFonts w:eastAsia="Times New Roman" w:cs="Arial"/>
          <w:szCs w:val="22"/>
          <w:lang w:eastAsia="de-DE"/>
        </w:rPr>
      </w:pPr>
    </w:p>
    <w:p w14:paraId="32F050A5" w14:textId="46FA4566" w:rsidR="00896B5B" w:rsidRPr="00BE2EB0" w:rsidRDefault="00896B5B" w:rsidP="00547141">
      <w:pPr>
        <w:autoSpaceDE w:val="0"/>
        <w:autoSpaceDN w:val="0"/>
        <w:spacing w:line="276" w:lineRule="auto"/>
        <w:ind w:right="-1"/>
        <w:rPr>
          <w:rFonts w:eastAsia="Times New Roman" w:cs="Arial"/>
          <w:szCs w:val="22"/>
          <w:lang w:eastAsia="de-DE"/>
        </w:rPr>
      </w:pPr>
      <w:r w:rsidRPr="00BE2EB0">
        <w:rPr>
          <w:rFonts w:eastAsia="Times New Roman" w:cs="Arial"/>
          <w:szCs w:val="22"/>
          <w:lang w:eastAsia="de-DE"/>
        </w:rPr>
        <w:t xml:space="preserve">„Wir müssen nicht nur neue Wege der Ernährung finden, sondern diese Nahrungsmittel auch erschwinglich und verfügbar machen,“ beschreibt Kroner die Herausforderung. „Als Technologen sehen wir hier gerade GEAs Stärke: Wir sorgen </w:t>
      </w:r>
      <w:r w:rsidR="001F3088" w:rsidRPr="00BE2EB0">
        <w:rPr>
          <w:rFonts w:eastAsia="Times New Roman" w:cs="Arial"/>
          <w:szCs w:val="22"/>
          <w:lang w:eastAsia="de-DE"/>
        </w:rPr>
        <w:t>für</w:t>
      </w:r>
      <w:r w:rsidRPr="00BE2EB0">
        <w:rPr>
          <w:rFonts w:eastAsia="Times New Roman" w:cs="Arial"/>
          <w:szCs w:val="22"/>
          <w:lang w:eastAsia="de-DE"/>
        </w:rPr>
        <w:t xml:space="preserve"> ein ganz hohes Maß an Investitionssicherheit für unsere Kunden, wenn sie neues New-Food-Terrain betreten.“ </w:t>
      </w:r>
    </w:p>
    <w:p w14:paraId="48528822" w14:textId="77777777" w:rsidR="00896B5B" w:rsidRPr="00BE2EB0" w:rsidRDefault="00896B5B" w:rsidP="00547141">
      <w:pPr>
        <w:autoSpaceDE w:val="0"/>
        <w:autoSpaceDN w:val="0"/>
        <w:spacing w:line="276" w:lineRule="auto"/>
        <w:ind w:right="-1"/>
        <w:rPr>
          <w:rFonts w:eastAsia="Times New Roman" w:cs="Arial"/>
          <w:szCs w:val="22"/>
          <w:lang w:eastAsia="de-DE"/>
        </w:rPr>
      </w:pPr>
    </w:p>
    <w:p w14:paraId="213D510D" w14:textId="77777777" w:rsidR="00896B5B" w:rsidRPr="00BE2EB0" w:rsidRDefault="00896B5B" w:rsidP="00547141">
      <w:pPr>
        <w:autoSpaceDE w:val="0"/>
        <w:autoSpaceDN w:val="0"/>
        <w:spacing w:line="276" w:lineRule="auto"/>
        <w:ind w:right="-1"/>
        <w:rPr>
          <w:rFonts w:eastAsia="Times New Roman" w:cs="Arial"/>
          <w:b/>
          <w:bCs/>
          <w:color w:val="0303B8" w:themeColor="text1"/>
          <w:szCs w:val="22"/>
          <w:lang w:eastAsia="de-DE"/>
        </w:rPr>
      </w:pPr>
      <w:r w:rsidRPr="00BE2EB0">
        <w:rPr>
          <w:rFonts w:eastAsia="Times New Roman" w:cs="Arial"/>
          <w:b/>
          <w:bCs/>
          <w:color w:val="0303B8" w:themeColor="text1"/>
          <w:szCs w:val="22"/>
          <w:lang w:eastAsia="de-DE"/>
        </w:rPr>
        <w:t>Vollständige Prozesslinie im mobilen Testzentrum</w:t>
      </w:r>
    </w:p>
    <w:p w14:paraId="485B2B40" w14:textId="37BD2291" w:rsidR="00896B5B" w:rsidRPr="00BE2EB0" w:rsidRDefault="00896B5B" w:rsidP="00547141">
      <w:pPr>
        <w:autoSpaceDE w:val="0"/>
        <w:autoSpaceDN w:val="0"/>
        <w:spacing w:line="276" w:lineRule="auto"/>
        <w:ind w:right="-1"/>
        <w:rPr>
          <w:rFonts w:eastAsia="Times New Roman" w:cs="Arial"/>
          <w:szCs w:val="22"/>
          <w:lang w:eastAsia="de-DE"/>
        </w:rPr>
      </w:pPr>
      <w:r w:rsidRPr="00BE2EB0">
        <w:rPr>
          <w:rFonts w:eastAsia="Times New Roman" w:cs="Arial"/>
          <w:szCs w:val="22"/>
          <w:lang w:eastAsia="de-DE"/>
        </w:rPr>
        <w:t xml:space="preserve">Das MTC besteht aus acht branchenweit anerkannten, den Lebensmittelvorschriften entsprechenden Technologien: Dazu gehören GEAs multifunktionale Fermenter bzw. Bioreaktoren sowie Anlagen zum Mischen, zur Wärmebehandlung, zur Homogenisierung, zum Separieren und Filtrieren. Das System gibt die Freiheit, die Reihenfolge der verschiedenen Stufen zu ändern und Prozessschritte hinzuzufügen oder zu wiederholen, um </w:t>
      </w:r>
      <w:r w:rsidR="001F3088" w:rsidRPr="00BE2EB0">
        <w:rPr>
          <w:rFonts w:eastAsia="Times New Roman" w:cs="Arial"/>
          <w:szCs w:val="22"/>
          <w:lang w:eastAsia="de-DE"/>
        </w:rPr>
        <w:t>Kultivierungs</w:t>
      </w:r>
      <w:r w:rsidRPr="00BE2EB0">
        <w:rPr>
          <w:rFonts w:eastAsia="Times New Roman" w:cs="Arial"/>
          <w:szCs w:val="22"/>
          <w:lang w:eastAsia="de-DE"/>
        </w:rPr>
        <w:t>- und Fermentations</w:t>
      </w:r>
      <w:r w:rsidR="001F3088" w:rsidRPr="00BE2EB0">
        <w:rPr>
          <w:rFonts w:eastAsia="Times New Roman" w:cs="Arial"/>
          <w:szCs w:val="22"/>
          <w:lang w:eastAsia="de-DE"/>
        </w:rPr>
        <w:t>strategien</w:t>
      </w:r>
      <w:r w:rsidRPr="00BE2EB0">
        <w:rPr>
          <w:rFonts w:eastAsia="Times New Roman" w:cs="Arial"/>
          <w:szCs w:val="22"/>
          <w:lang w:eastAsia="de-DE"/>
        </w:rPr>
        <w:t xml:space="preserve"> sowie die Produktgewinnung zu testen. Dank der flexiblen Prozessarchitektur kann GEA die Anlage individuell konfigurieren, installieren und vor Ort in Betrieb nehmen.</w:t>
      </w:r>
    </w:p>
    <w:p w14:paraId="5BEC177E" w14:textId="77777777" w:rsidR="00BE2EB0" w:rsidRDefault="00BE2EB0" w:rsidP="00547141">
      <w:pPr>
        <w:spacing w:after="240" w:line="276" w:lineRule="auto"/>
        <w:rPr>
          <w:rStyle w:val="Untertitel1Subline"/>
          <w:bCs/>
          <w:szCs w:val="22"/>
        </w:rPr>
      </w:pPr>
    </w:p>
    <w:p w14:paraId="354D36B7" w14:textId="77777777" w:rsidR="00BE2EB0" w:rsidRDefault="00BE2EB0">
      <w:pPr>
        <w:spacing w:line="240" w:lineRule="auto"/>
        <w:rPr>
          <w:rStyle w:val="Untertitel1Subline"/>
          <w:bCs/>
          <w:szCs w:val="22"/>
        </w:rPr>
      </w:pPr>
      <w:r>
        <w:rPr>
          <w:rStyle w:val="Untertitel1Subline"/>
          <w:bCs/>
          <w:szCs w:val="22"/>
        </w:rPr>
        <w:br w:type="page"/>
      </w:r>
    </w:p>
    <w:p w14:paraId="1047A9F7" w14:textId="5134B3C0" w:rsidR="00896B5B" w:rsidRPr="00BE2EB0" w:rsidRDefault="00896B5B" w:rsidP="00547141">
      <w:pPr>
        <w:spacing w:after="240" w:line="276" w:lineRule="auto"/>
        <w:rPr>
          <w:rStyle w:val="Untertitel1Subline"/>
          <w:bCs/>
          <w:szCs w:val="22"/>
        </w:rPr>
      </w:pPr>
      <w:r w:rsidRPr="00BE2EB0">
        <w:rPr>
          <w:rStyle w:val="Untertitel1Subline"/>
          <w:bCs/>
          <w:szCs w:val="22"/>
        </w:rPr>
        <w:lastRenderedPageBreak/>
        <w:t xml:space="preserve">Bildmaterial </w:t>
      </w:r>
      <w:hyperlink r:id="rId12" w:history="1">
        <w:r w:rsidRPr="00770255">
          <w:rPr>
            <w:rStyle w:val="Hyperlink"/>
            <w:bCs/>
            <w:szCs w:val="22"/>
          </w:rPr>
          <w:t xml:space="preserve">(bitte nutzen Sie den Downloadlink für hochauflösendes Material, Link ist </w:t>
        </w:r>
        <w:r w:rsidR="005C7492">
          <w:rPr>
            <w:rStyle w:val="Hyperlink"/>
            <w:bCs/>
            <w:szCs w:val="22"/>
          </w:rPr>
          <w:t>3</w:t>
        </w:r>
        <w:r w:rsidRPr="00770255">
          <w:rPr>
            <w:rStyle w:val="Hyperlink"/>
            <w:bCs/>
            <w:szCs w:val="22"/>
          </w:rPr>
          <w:t>0 Tage gültig)</w:t>
        </w:r>
      </w:hyperlink>
    </w:p>
    <w:p w14:paraId="2850202E" w14:textId="77777777" w:rsidR="00896B5B" w:rsidRPr="00BE2EB0" w:rsidRDefault="00896B5B" w:rsidP="00547141">
      <w:pPr>
        <w:autoSpaceDE w:val="0"/>
        <w:autoSpaceDN w:val="0"/>
        <w:spacing w:line="276" w:lineRule="auto"/>
        <w:ind w:right="-1"/>
        <w:rPr>
          <w:rFonts w:eastAsia="Times New Roman" w:cs="Arial"/>
          <w:szCs w:val="22"/>
          <w:lang w:eastAsia="de-DE"/>
        </w:rPr>
      </w:pPr>
    </w:p>
    <w:p w14:paraId="24EF4813" w14:textId="77777777" w:rsidR="00896B5B" w:rsidRPr="00BE2EB0" w:rsidRDefault="00896B5B" w:rsidP="00547141">
      <w:pPr>
        <w:autoSpaceDE w:val="0"/>
        <w:autoSpaceDN w:val="0"/>
        <w:spacing w:line="276" w:lineRule="auto"/>
        <w:ind w:right="-1"/>
        <w:rPr>
          <w:rFonts w:eastAsia="Times New Roman" w:cs="Arial"/>
          <w:szCs w:val="22"/>
          <w:lang w:eastAsia="de-DE"/>
        </w:rPr>
      </w:pPr>
      <w:r w:rsidRPr="00BE2EB0">
        <w:rPr>
          <w:rFonts w:eastAsia="Times New Roman" w:cs="Arial"/>
          <w:noProof/>
          <w:szCs w:val="22"/>
          <w:lang w:eastAsia="de-DE"/>
        </w:rPr>
        <w:drawing>
          <wp:inline distT="0" distB="0" distL="0" distR="0" wp14:anchorId="09AEE475" wp14:editId="42122F1A">
            <wp:extent cx="5400000" cy="30375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5400000" cy="3037500"/>
                    </a:xfrm>
                    <a:prstGeom prst="rect">
                      <a:avLst/>
                    </a:prstGeom>
                    <a:noFill/>
                  </pic:spPr>
                </pic:pic>
              </a:graphicData>
            </a:graphic>
          </wp:inline>
        </w:drawing>
      </w:r>
    </w:p>
    <w:p w14:paraId="0AACBFB2" w14:textId="490E61EA" w:rsidR="00896B5B" w:rsidRPr="00BE2EB0" w:rsidRDefault="00896B5B" w:rsidP="00547141">
      <w:pPr>
        <w:autoSpaceDE w:val="0"/>
        <w:autoSpaceDN w:val="0"/>
        <w:spacing w:line="276" w:lineRule="auto"/>
        <w:ind w:right="-1"/>
        <w:rPr>
          <w:rFonts w:eastAsia="Times New Roman" w:cs="Arial"/>
          <w:szCs w:val="22"/>
          <w:lang w:eastAsia="de-DE"/>
        </w:rPr>
      </w:pPr>
      <w:r w:rsidRPr="00BE2EB0">
        <w:rPr>
          <w:rFonts w:eastAsia="Times New Roman" w:cs="Arial"/>
          <w:szCs w:val="22"/>
          <w:lang w:eastAsia="de-DE"/>
        </w:rPr>
        <w:t>Abb. 1: GEAs modulares Testzentrum (MTC) ist eine voll ausgestattete</w:t>
      </w:r>
      <w:r w:rsidR="00E16871" w:rsidRPr="00BE2EB0">
        <w:rPr>
          <w:rFonts w:eastAsia="Times New Roman" w:cs="Arial"/>
          <w:szCs w:val="22"/>
          <w:lang w:eastAsia="de-DE"/>
        </w:rPr>
        <w:t xml:space="preserve"> </w:t>
      </w:r>
      <w:r w:rsidRPr="00BE2EB0">
        <w:rPr>
          <w:rFonts w:eastAsia="Times New Roman" w:cs="Arial"/>
          <w:szCs w:val="22"/>
          <w:lang w:eastAsia="de-DE"/>
        </w:rPr>
        <w:t xml:space="preserve">Prozesslinie im Pilotmaßstab für </w:t>
      </w:r>
      <w:r w:rsidR="00E16871" w:rsidRPr="00BE2EB0">
        <w:rPr>
          <w:rFonts w:eastAsia="Times New Roman" w:cs="Arial"/>
          <w:szCs w:val="22"/>
          <w:lang w:eastAsia="de-DE"/>
        </w:rPr>
        <w:t xml:space="preserve">das Erzeugen von zellulären und </w:t>
      </w:r>
      <w:proofErr w:type="spellStart"/>
      <w:r w:rsidR="00E16871" w:rsidRPr="00BE2EB0">
        <w:rPr>
          <w:rFonts w:eastAsia="Times New Roman" w:cs="Arial"/>
          <w:szCs w:val="22"/>
          <w:lang w:eastAsia="de-DE"/>
        </w:rPr>
        <w:t>azellulären</w:t>
      </w:r>
      <w:proofErr w:type="spellEnd"/>
      <w:r w:rsidR="00E16871" w:rsidRPr="00BE2EB0">
        <w:rPr>
          <w:rFonts w:eastAsia="Times New Roman" w:cs="Arial"/>
          <w:szCs w:val="22"/>
          <w:lang w:eastAsia="de-DE"/>
        </w:rPr>
        <w:t xml:space="preserve"> Produkten im Bereich New Food</w:t>
      </w:r>
      <w:r w:rsidRPr="00BE2EB0">
        <w:rPr>
          <w:rFonts w:eastAsia="Times New Roman" w:cs="Arial"/>
          <w:szCs w:val="22"/>
          <w:lang w:eastAsia="de-DE"/>
        </w:rPr>
        <w:t>, die Kunden mieten</w:t>
      </w:r>
      <w:r w:rsidR="00E16871" w:rsidRPr="00BE2EB0">
        <w:rPr>
          <w:rFonts w:eastAsia="Times New Roman" w:cs="Arial"/>
          <w:szCs w:val="22"/>
          <w:lang w:eastAsia="de-DE"/>
        </w:rPr>
        <w:t>, bei GEA testen oder erwerben könne</w:t>
      </w:r>
      <w:r w:rsidRPr="00BE2EB0">
        <w:rPr>
          <w:rFonts w:eastAsia="Times New Roman" w:cs="Arial"/>
          <w:szCs w:val="22"/>
          <w:lang w:eastAsia="de-DE"/>
        </w:rPr>
        <w:t>n. Bild: GEA</w:t>
      </w:r>
    </w:p>
    <w:p w14:paraId="2042CB62" w14:textId="77777777" w:rsidR="00896B5B" w:rsidRPr="00BE2EB0" w:rsidRDefault="00896B5B" w:rsidP="00547141">
      <w:pPr>
        <w:autoSpaceDE w:val="0"/>
        <w:autoSpaceDN w:val="0"/>
        <w:spacing w:line="276" w:lineRule="auto"/>
        <w:ind w:right="-1"/>
        <w:rPr>
          <w:rFonts w:eastAsia="Times New Roman" w:cs="Arial"/>
          <w:szCs w:val="22"/>
          <w:lang w:eastAsia="de-DE"/>
        </w:rPr>
      </w:pPr>
    </w:p>
    <w:p w14:paraId="3D813F86" w14:textId="1FD2FE9B" w:rsidR="00896B5B" w:rsidRPr="00BE2EB0" w:rsidRDefault="00896B5B" w:rsidP="00547141">
      <w:pPr>
        <w:spacing w:line="276" w:lineRule="auto"/>
        <w:rPr>
          <w:rFonts w:eastAsia="Times New Roman" w:cs="Arial"/>
          <w:b/>
          <w:bCs/>
          <w:color w:val="0303B8" w:themeColor="text1"/>
          <w:szCs w:val="22"/>
          <w:lang w:eastAsia="de-DE"/>
        </w:rPr>
      </w:pPr>
      <w:r w:rsidRPr="00BE2EB0">
        <w:rPr>
          <w:rFonts w:eastAsia="Times New Roman" w:cs="Arial"/>
          <w:b/>
          <w:bCs/>
          <w:color w:val="0303B8" w:themeColor="text1"/>
          <w:szCs w:val="22"/>
          <w:lang w:eastAsia="de-DE"/>
        </w:rPr>
        <w:t xml:space="preserve">Technologien des </w:t>
      </w:r>
      <w:r w:rsidR="00C60CC4">
        <w:rPr>
          <w:rFonts w:eastAsia="Times New Roman" w:cs="Arial"/>
          <w:b/>
          <w:bCs/>
          <w:color w:val="0303B8" w:themeColor="text1"/>
          <w:szCs w:val="22"/>
          <w:lang w:eastAsia="de-DE"/>
        </w:rPr>
        <w:t>M</w:t>
      </w:r>
      <w:r w:rsidRPr="00BE2EB0">
        <w:rPr>
          <w:rFonts w:eastAsia="Times New Roman" w:cs="Arial"/>
          <w:b/>
          <w:bCs/>
          <w:color w:val="0303B8" w:themeColor="text1"/>
          <w:szCs w:val="22"/>
          <w:lang w:eastAsia="de-DE"/>
        </w:rPr>
        <w:t>obilen Testzentrums von GEA</w:t>
      </w:r>
    </w:p>
    <w:p w14:paraId="226ED81D" w14:textId="77777777" w:rsidR="00896B5B" w:rsidRPr="00BE2EB0" w:rsidRDefault="00896B5B" w:rsidP="00547141">
      <w:pPr>
        <w:autoSpaceDE w:val="0"/>
        <w:autoSpaceDN w:val="0"/>
        <w:spacing w:line="276" w:lineRule="auto"/>
        <w:ind w:right="-1"/>
        <w:rPr>
          <w:rFonts w:eastAsia="Times New Roman" w:cs="Arial"/>
          <w:b/>
          <w:bCs/>
          <w:szCs w:val="22"/>
          <w:lang w:eastAsia="de-DE"/>
        </w:rPr>
      </w:pPr>
    </w:p>
    <w:p w14:paraId="1165A19C" w14:textId="4679D92A" w:rsidR="00896B5B" w:rsidRPr="00BE2EB0" w:rsidRDefault="00896B5B" w:rsidP="00547141">
      <w:pPr>
        <w:autoSpaceDE w:val="0"/>
        <w:autoSpaceDN w:val="0"/>
        <w:spacing w:line="276" w:lineRule="auto"/>
        <w:ind w:right="-1"/>
        <w:rPr>
          <w:rFonts w:cs="Arial"/>
          <w:szCs w:val="22"/>
          <w:shd w:val="clear" w:color="auto" w:fill="FFFFFF"/>
        </w:rPr>
      </w:pPr>
      <w:r w:rsidRPr="00BE2EB0">
        <w:rPr>
          <w:rFonts w:cs="Arial"/>
          <w:noProof/>
          <w:szCs w:val="22"/>
        </w:rPr>
        <w:drawing>
          <wp:anchor distT="0" distB="0" distL="114300" distR="114300" simplePos="0" relativeHeight="251666432" behindDoc="0" locked="0" layoutInCell="1" allowOverlap="1" wp14:anchorId="455E6FD3" wp14:editId="52F4BBC1">
            <wp:simplePos x="0" y="0"/>
            <wp:positionH relativeFrom="column">
              <wp:posOffset>-1633</wp:posOffset>
            </wp:positionH>
            <wp:positionV relativeFrom="paragraph">
              <wp:posOffset>-1146</wp:posOffset>
            </wp:positionV>
            <wp:extent cx="2880000" cy="1620000"/>
            <wp:effectExtent l="0" t="0" r="0"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1620000"/>
                    </a:xfrm>
                    <a:prstGeom prst="rect">
                      <a:avLst/>
                    </a:prstGeom>
                    <a:noFill/>
                  </pic:spPr>
                </pic:pic>
              </a:graphicData>
            </a:graphic>
            <wp14:sizeRelH relativeFrom="page">
              <wp14:pctWidth>0</wp14:pctWidth>
            </wp14:sizeRelH>
            <wp14:sizeRelV relativeFrom="page">
              <wp14:pctHeight>0</wp14:pctHeight>
            </wp14:sizeRelV>
          </wp:anchor>
        </w:drawing>
      </w:r>
      <w:r w:rsidRPr="00BE2EB0">
        <w:rPr>
          <w:rFonts w:cs="Arial"/>
          <w:szCs w:val="22"/>
        </w:rPr>
        <w:t xml:space="preserve">Abb. 2: GEA </w:t>
      </w:r>
      <w:r w:rsidR="0090259C" w:rsidRPr="00BE2EB0">
        <w:rPr>
          <w:rFonts w:cs="Arial"/>
          <w:szCs w:val="22"/>
        </w:rPr>
        <w:t>BATCH FORMULA</w:t>
      </w:r>
      <w:r w:rsidRPr="00BE2EB0">
        <w:rPr>
          <w:rFonts w:cs="Arial"/>
          <w:szCs w:val="22"/>
          <w:vertAlign w:val="superscript"/>
        </w:rPr>
        <w:t>®</w:t>
      </w:r>
      <w:r w:rsidRPr="00BE2EB0">
        <w:rPr>
          <w:rFonts w:cs="Arial"/>
          <w:szCs w:val="22"/>
        </w:rPr>
        <w:t xml:space="preserve"> PRO High Shear Mixer: </w:t>
      </w:r>
      <w:r w:rsidRPr="00BE2EB0">
        <w:rPr>
          <w:rFonts w:cs="Arial"/>
          <w:szCs w:val="22"/>
          <w:shd w:val="clear" w:color="auto" w:fill="FFFFFF"/>
        </w:rPr>
        <w:t xml:space="preserve">Dieser Hochscher-Mischer vermischt Endprodukte mit einem Feststoffgehalt von bis zu 80 Prozent oder einer Viskosität von bis zu 100.000 </w:t>
      </w:r>
      <w:proofErr w:type="spellStart"/>
      <w:r w:rsidRPr="00BE2EB0">
        <w:rPr>
          <w:rFonts w:cs="Arial"/>
          <w:szCs w:val="22"/>
          <w:shd w:val="clear" w:color="auto" w:fill="FFFFFF"/>
        </w:rPr>
        <w:t>Centipoise</w:t>
      </w:r>
      <w:proofErr w:type="spellEnd"/>
      <w:r w:rsidRPr="00BE2EB0">
        <w:rPr>
          <w:rFonts w:cs="Arial"/>
          <w:szCs w:val="22"/>
          <w:shd w:val="clear" w:color="auto" w:fill="FFFFFF"/>
        </w:rPr>
        <w:t>, was das Mixen komplexer Produkte erlaubt. Bild: GEA</w:t>
      </w:r>
    </w:p>
    <w:p w14:paraId="02F5A5AF" w14:textId="77777777" w:rsidR="00896B5B" w:rsidRPr="00BE2EB0" w:rsidRDefault="00896B5B" w:rsidP="00547141">
      <w:pPr>
        <w:autoSpaceDE w:val="0"/>
        <w:autoSpaceDN w:val="0"/>
        <w:spacing w:line="276" w:lineRule="auto"/>
        <w:ind w:right="-1"/>
        <w:rPr>
          <w:rFonts w:cs="Arial"/>
          <w:szCs w:val="22"/>
          <w:shd w:val="clear" w:color="auto" w:fill="FFFFFF"/>
        </w:rPr>
      </w:pPr>
    </w:p>
    <w:p w14:paraId="24E1CD0B" w14:textId="77777777" w:rsidR="00896B5B" w:rsidRPr="00BE2EB0" w:rsidRDefault="00896B5B" w:rsidP="00547141">
      <w:pPr>
        <w:autoSpaceDE w:val="0"/>
        <w:autoSpaceDN w:val="0"/>
        <w:spacing w:line="276" w:lineRule="auto"/>
        <w:ind w:right="-1"/>
        <w:rPr>
          <w:rFonts w:cs="Arial"/>
          <w:szCs w:val="22"/>
          <w:shd w:val="clear" w:color="auto" w:fill="FFFFFF"/>
        </w:rPr>
      </w:pPr>
    </w:p>
    <w:p w14:paraId="0583E7C2" w14:textId="77777777" w:rsidR="00896B5B" w:rsidRPr="00BE2EB0" w:rsidRDefault="00896B5B" w:rsidP="00547141">
      <w:pPr>
        <w:autoSpaceDE w:val="0"/>
        <w:autoSpaceDN w:val="0"/>
        <w:spacing w:line="276" w:lineRule="auto"/>
        <w:ind w:right="-1"/>
        <w:rPr>
          <w:rFonts w:cs="Arial"/>
          <w:szCs w:val="22"/>
          <w:shd w:val="clear" w:color="auto" w:fill="FFFFFF"/>
        </w:rPr>
      </w:pPr>
    </w:p>
    <w:p w14:paraId="305EAFE8" w14:textId="47BF40E9" w:rsidR="00896B5B" w:rsidRPr="00BE2EB0" w:rsidRDefault="006F6084" w:rsidP="00547141">
      <w:pPr>
        <w:autoSpaceDE w:val="0"/>
        <w:autoSpaceDN w:val="0"/>
        <w:spacing w:line="276" w:lineRule="auto"/>
        <w:ind w:right="-1"/>
        <w:rPr>
          <w:rFonts w:cs="Arial"/>
          <w:szCs w:val="22"/>
          <w:shd w:val="clear" w:color="auto" w:fill="FFFFFF"/>
        </w:rPr>
      </w:pPr>
      <w:r w:rsidRPr="00BE2EB0">
        <w:rPr>
          <w:rFonts w:cs="Arial"/>
          <w:noProof/>
          <w:szCs w:val="22"/>
          <w:shd w:val="clear" w:color="auto" w:fill="FFFFFF"/>
        </w:rPr>
        <w:drawing>
          <wp:anchor distT="0" distB="0" distL="114300" distR="114300" simplePos="0" relativeHeight="251667456" behindDoc="0" locked="0" layoutInCell="1" allowOverlap="1" wp14:anchorId="11D3CD9B" wp14:editId="2DB9A515">
            <wp:simplePos x="0" y="0"/>
            <wp:positionH relativeFrom="column">
              <wp:posOffset>8890</wp:posOffset>
            </wp:positionH>
            <wp:positionV relativeFrom="paragraph">
              <wp:posOffset>265430</wp:posOffset>
            </wp:positionV>
            <wp:extent cx="2867025" cy="1619885"/>
            <wp:effectExtent l="0" t="0" r="9525" b="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2867025" cy="1619885"/>
                    </a:xfrm>
                    <a:prstGeom prst="rect">
                      <a:avLst/>
                    </a:prstGeom>
                    <a:noFill/>
                  </pic:spPr>
                </pic:pic>
              </a:graphicData>
            </a:graphic>
            <wp14:sizeRelH relativeFrom="page">
              <wp14:pctWidth>0</wp14:pctWidth>
            </wp14:sizeRelH>
            <wp14:sizeRelV relativeFrom="page">
              <wp14:pctHeight>0</wp14:pctHeight>
            </wp14:sizeRelV>
          </wp:anchor>
        </w:drawing>
      </w:r>
    </w:p>
    <w:p w14:paraId="3B8F1420" w14:textId="75A14ACB" w:rsidR="00896B5B" w:rsidRPr="00BE2EB0" w:rsidRDefault="00896B5B" w:rsidP="00547141">
      <w:pPr>
        <w:autoSpaceDE w:val="0"/>
        <w:autoSpaceDN w:val="0"/>
        <w:spacing w:line="276" w:lineRule="auto"/>
        <w:ind w:right="-1"/>
        <w:rPr>
          <w:rFonts w:cs="Arial"/>
          <w:szCs w:val="22"/>
        </w:rPr>
      </w:pPr>
      <w:r w:rsidRPr="00BE2EB0">
        <w:rPr>
          <w:rFonts w:cs="Arial"/>
          <w:szCs w:val="22"/>
          <w:shd w:val="clear" w:color="auto" w:fill="FFFFFF"/>
        </w:rPr>
        <w:t xml:space="preserve">Abb. 3: </w:t>
      </w:r>
      <w:r w:rsidRPr="00BE2EB0">
        <w:rPr>
          <w:rFonts w:cs="Arial"/>
          <w:szCs w:val="22"/>
        </w:rPr>
        <w:t>GEA UHT-Pilotanlage: Die GEA UHT-Pilotanlage ist ein flexibles, hoch automatisiertes System für die indirekte thermische Behandlung von flüssigen Produkten wie Fermentationslösungen oder Milchprodukten. Bild: GEA</w:t>
      </w:r>
    </w:p>
    <w:p w14:paraId="7B03D5FB" w14:textId="77777777" w:rsidR="00896B5B" w:rsidRPr="00BE2EB0" w:rsidRDefault="00896B5B" w:rsidP="00547141">
      <w:pPr>
        <w:autoSpaceDE w:val="0"/>
        <w:autoSpaceDN w:val="0"/>
        <w:spacing w:line="276" w:lineRule="auto"/>
        <w:ind w:right="-1"/>
        <w:rPr>
          <w:rFonts w:cs="Arial"/>
          <w:szCs w:val="22"/>
        </w:rPr>
      </w:pPr>
    </w:p>
    <w:p w14:paraId="5506E1B1" w14:textId="44FC7EAF" w:rsidR="00896B5B" w:rsidRPr="00BE2EB0" w:rsidRDefault="00896B5B" w:rsidP="00547141">
      <w:pPr>
        <w:autoSpaceDE w:val="0"/>
        <w:autoSpaceDN w:val="0"/>
        <w:spacing w:line="276" w:lineRule="auto"/>
        <w:ind w:right="-1"/>
        <w:rPr>
          <w:rFonts w:cs="Arial"/>
          <w:szCs w:val="22"/>
        </w:rPr>
      </w:pPr>
    </w:p>
    <w:p w14:paraId="2594C93B" w14:textId="77777777" w:rsidR="00267D92" w:rsidRPr="00BE2EB0" w:rsidRDefault="00267D92" w:rsidP="00547141">
      <w:pPr>
        <w:autoSpaceDE w:val="0"/>
        <w:autoSpaceDN w:val="0"/>
        <w:spacing w:line="276" w:lineRule="auto"/>
        <w:ind w:right="-1"/>
        <w:rPr>
          <w:rFonts w:cs="Arial"/>
          <w:szCs w:val="22"/>
        </w:rPr>
      </w:pPr>
    </w:p>
    <w:p w14:paraId="040D28FC" w14:textId="0991BC7A" w:rsidR="00896B5B" w:rsidRPr="00BE2EB0" w:rsidRDefault="00267D92" w:rsidP="00547141">
      <w:pPr>
        <w:autoSpaceDE w:val="0"/>
        <w:autoSpaceDN w:val="0"/>
        <w:spacing w:line="276" w:lineRule="auto"/>
        <w:ind w:right="-1"/>
        <w:rPr>
          <w:rFonts w:cs="Arial"/>
          <w:szCs w:val="22"/>
        </w:rPr>
      </w:pPr>
      <w:r w:rsidRPr="00BE2EB0">
        <w:rPr>
          <w:rFonts w:cs="Arial"/>
          <w:noProof/>
          <w:szCs w:val="22"/>
        </w:rPr>
        <w:lastRenderedPageBreak/>
        <w:drawing>
          <wp:anchor distT="0" distB="0" distL="114300" distR="114300" simplePos="0" relativeHeight="251668480" behindDoc="0" locked="0" layoutInCell="1" allowOverlap="1" wp14:anchorId="202FDA7B" wp14:editId="36F83AD6">
            <wp:simplePos x="0" y="0"/>
            <wp:positionH relativeFrom="margin">
              <wp:align>left</wp:align>
            </wp:positionH>
            <wp:positionV relativeFrom="paragraph">
              <wp:posOffset>28480</wp:posOffset>
            </wp:positionV>
            <wp:extent cx="2867025" cy="1619885"/>
            <wp:effectExtent l="0" t="0" r="9525" b="0"/>
            <wp:wrapSquare wrapText="bothSides"/>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2867025" cy="1619885"/>
                    </a:xfrm>
                    <a:prstGeom prst="rect">
                      <a:avLst/>
                    </a:prstGeom>
                    <a:noFill/>
                  </pic:spPr>
                </pic:pic>
              </a:graphicData>
            </a:graphic>
            <wp14:sizeRelH relativeFrom="page">
              <wp14:pctWidth>0</wp14:pctWidth>
            </wp14:sizeRelH>
            <wp14:sizeRelV relativeFrom="page">
              <wp14:pctHeight>0</wp14:pctHeight>
            </wp14:sizeRelV>
          </wp:anchor>
        </w:drawing>
      </w:r>
      <w:r w:rsidR="00896B5B" w:rsidRPr="00BE2EB0">
        <w:rPr>
          <w:rFonts w:cs="Arial"/>
          <w:szCs w:val="22"/>
        </w:rPr>
        <w:t>Abb. 4: Bioreaktor/Fermenter (</w:t>
      </w:r>
      <w:r w:rsidR="006164BD" w:rsidRPr="00BE2EB0">
        <w:rPr>
          <w:rFonts w:cs="Arial"/>
          <w:szCs w:val="22"/>
        </w:rPr>
        <w:t xml:space="preserve">in der Pilotlinie mit zwei </w:t>
      </w:r>
      <w:proofErr w:type="spellStart"/>
      <w:r w:rsidR="006164BD" w:rsidRPr="00BE2EB0">
        <w:rPr>
          <w:rFonts w:cs="Arial"/>
          <w:szCs w:val="22"/>
        </w:rPr>
        <w:t>Skids</w:t>
      </w:r>
      <w:proofErr w:type="spellEnd"/>
      <w:r w:rsidR="006164BD" w:rsidRPr="00BE2EB0">
        <w:rPr>
          <w:rFonts w:cs="Arial"/>
          <w:szCs w:val="22"/>
        </w:rPr>
        <w:t xml:space="preserve"> in den Größen 50 Liter und 500 Liter enthalten</w:t>
      </w:r>
      <w:r w:rsidR="00896B5B" w:rsidRPr="00BE2EB0">
        <w:rPr>
          <w:rFonts w:cs="Arial"/>
          <w:szCs w:val="22"/>
        </w:rPr>
        <w:t xml:space="preserve">): GEAs Plug-and-Play-Lösung für ein Bioreaktor- bzw. Fermentationssystem kann sowohl zur </w:t>
      </w:r>
      <w:r w:rsidR="00E16871" w:rsidRPr="00BE2EB0">
        <w:rPr>
          <w:rFonts w:cs="Arial"/>
          <w:szCs w:val="22"/>
        </w:rPr>
        <w:t xml:space="preserve">Kultivierung verschiedener Zelltypen als auch für Fermentationen verwendet </w:t>
      </w:r>
      <w:proofErr w:type="spellStart"/>
      <w:r w:rsidR="00896B5B" w:rsidRPr="00BE2EB0">
        <w:rPr>
          <w:rFonts w:cs="Arial"/>
          <w:szCs w:val="22"/>
        </w:rPr>
        <w:t>verwendet</w:t>
      </w:r>
      <w:proofErr w:type="spellEnd"/>
      <w:r w:rsidR="00896B5B" w:rsidRPr="00BE2EB0">
        <w:rPr>
          <w:rFonts w:cs="Arial"/>
          <w:szCs w:val="22"/>
        </w:rPr>
        <w:t xml:space="preserve"> werden. Die anpassungsfähigen 2-in-1-Pilotanlagen eignen sich dazu, Entwicklungsprozesse zu skalieren und Testchargen herzustellen. Im Bild die 500-Liter-Ausführung. Bild: GEA</w:t>
      </w:r>
    </w:p>
    <w:p w14:paraId="07E9EB52" w14:textId="77777777" w:rsidR="00896B5B" w:rsidRPr="00BE2EB0" w:rsidRDefault="00896B5B" w:rsidP="00547141">
      <w:pPr>
        <w:autoSpaceDE w:val="0"/>
        <w:autoSpaceDN w:val="0"/>
        <w:spacing w:line="276" w:lineRule="auto"/>
        <w:ind w:right="-1"/>
        <w:rPr>
          <w:rFonts w:cs="Arial"/>
          <w:szCs w:val="22"/>
        </w:rPr>
      </w:pPr>
    </w:p>
    <w:p w14:paraId="66F86D57" w14:textId="2E813506" w:rsidR="00896B5B" w:rsidRPr="00BE2EB0" w:rsidRDefault="00896B5B" w:rsidP="00547141">
      <w:pPr>
        <w:autoSpaceDE w:val="0"/>
        <w:autoSpaceDN w:val="0"/>
        <w:spacing w:line="276" w:lineRule="auto"/>
        <w:ind w:right="-1"/>
        <w:rPr>
          <w:rFonts w:cs="Arial"/>
          <w:szCs w:val="22"/>
        </w:rPr>
      </w:pPr>
      <w:r w:rsidRPr="00BE2EB0">
        <w:rPr>
          <w:rFonts w:cs="Arial"/>
          <w:noProof/>
          <w:szCs w:val="22"/>
        </w:rPr>
        <w:drawing>
          <wp:anchor distT="0" distB="0" distL="114300" distR="114300" simplePos="0" relativeHeight="251669504" behindDoc="0" locked="0" layoutInCell="1" allowOverlap="1" wp14:anchorId="592DFE4D" wp14:editId="617C9251">
            <wp:simplePos x="0" y="0"/>
            <wp:positionH relativeFrom="margin">
              <wp:posOffset>8890</wp:posOffset>
            </wp:positionH>
            <wp:positionV relativeFrom="paragraph">
              <wp:posOffset>24130</wp:posOffset>
            </wp:positionV>
            <wp:extent cx="2867025" cy="1619885"/>
            <wp:effectExtent l="0" t="0" r="9525" b="0"/>
            <wp:wrapSquare wrapText="bothSides"/>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2867025" cy="1619885"/>
                    </a:xfrm>
                    <a:prstGeom prst="rect">
                      <a:avLst/>
                    </a:prstGeom>
                    <a:noFill/>
                  </pic:spPr>
                </pic:pic>
              </a:graphicData>
            </a:graphic>
            <wp14:sizeRelH relativeFrom="page">
              <wp14:pctWidth>0</wp14:pctWidth>
            </wp14:sizeRelH>
            <wp14:sizeRelV relativeFrom="page">
              <wp14:pctHeight>0</wp14:pctHeight>
            </wp14:sizeRelV>
          </wp:anchor>
        </w:drawing>
      </w:r>
      <w:r w:rsidRPr="00BE2EB0">
        <w:rPr>
          <w:rFonts w:cs="Arial"/>
          <w:szCs w:val="22"/>
        </w:rPr>
        <w:t xml:space="preserve">Abb. 5: GEA </w:t>
      </w:r>
      <w:proofErr w:type="spellStart"/>
      <w:r w:rsidRPr="00BE2EB0">
        <w:rPr>
          <w:rFonts w:cs="Arial"/>
          <w:szCs w:val="22"/>
        </w:rPr>
        <w:t>Ariete</w:t>
      </w:r>
      <w:proofErr w:type="spellEnd"/>
      <w:r w:rsidRPr="00BE2EB0">
        <w:rPr>
          <w:rFonts w:cs="Arial"/>
          <w:szCs w:val="22"/>
        </w:rPr>
        <w:t xml:space="preserve"> </w:t>
      </w:r>
      <w:proofErr w:type="spellStart"/>
      <w:r w:rsidRPr="00BE2EB0">
        <w:rPr>
          <w:rFonts w:cs="Arial"/>
          <w:szCs w:val="22"/>
        </w:rPr>
        <w:t>Homogenizer</w:t>
      </w:r>
      <w:proofErr w:type="spellEnd"/>
      <w:r w:rsidRPr="00BE2EB0">
        <w:rPr>
          <w:rFonts w:cs="Arial"/>
          <w:szCs w:val="22"/>
        </w:rPr>
        <w:t xml:space="preserve"> 3030: Homogenisierung ist ein mechanisches Verfahren zum Aufbrechen von Zellen und Freisetzen des Inhalts, der dann abgetrennt und weiterverarbeitet werden kann. GEAs </w:t>
      </w:r>
      <w:proofErr w:type="spellStart"/>
      <w:r w:rsidRPr="00BE2EB0">
        <w:rPr>
          <w:rFonts w:cs="Arial"/>
          <w:szCs w:val="22"/>
        </w:rPr>
        <w:t>Ariete-Hochdruckhomogenisatoren</w:t>
      </w:r>
      <w:proofErr w:type="spellEnd"/>
      <w:r w:rsidRPr="00BE2EB0">
        <w:rPr>
          <w:rFonts w:cs="Arial"/>
          <w:szCs w:val="22"/>
        </w:rPr>
        <w:t xml:space="preserve"> erreichen einen optimalen Zellaufschluss mit hoher Durchflussrate, was ideal für die industrielle Verarbeitung im Bereich der zellulären Landwirtschaft ist. Bild: GEA</w:t>
      </w:r>
    </w:p>
    <w:p w14:paraId="63878163" w14:textId="77777777" w:rsidR="00896B5B" w:rsidRPr="00BE2EB0" w:rsidRDefault="00896B5B" w:rsidP="00547141">
      <w:pPr>
        <w:autoSpaceDE w:val="0"/>
        <w:autoSpaceDN w:val="0"/>
        <w:spacing w:line="276" w:lineRule="auto"/>
        <w:ind w:right="-1"/>
        <w:rPr>
          <w:rFonts w:cs="Arial"/>
          <w:szCs w:val="22"/>
        </w:rPr>
      </w:pPr>
    </w:p>
    <w:p w14:paraId="2817A5DE" w14:textId="6E38CFB6" w:rsidR="006F6084" w:rsidRPr="00BE2EB0" w:rsidRDefault="006F6084" w:rsidP="00547141">
      <w:pPr>
        <w:spacing w:line="276" w:lineRule="auto"/>
        <w:rPr>
          <w:rFonts w:cs="Arial"/>
          <w:noProof/>
          <w:szCs w:val="22"/>
        </w:rPr>
      </w:pPr>
    </w:p>
    <w:p w14:paraId="607BAA8C" w14:textId="6968A9B1" w:rsidR="00896B5B" w:rsidRPr="00BE2EB0" w:rsidRDefault="00BE2EB0" w:rsidP="00547141">
      <w:pPr>
        <w:autoSpaceDE w:val="0"/>
        <w:autoSpaceDN w:val="0"/>
        <w:spacing w:line="276" w:lineRule="auto"/>
        <w:ind w:right="-1"/>
        <w:rPr>
          <w:rFonts w:cs="Arial"/>
          <w:szCs w:val="22"/>
        </w:rPr>
      </w:pPr>
      <w:r>
        <w:rPr>
          <w:rFonts w:cs="Arial"/>
          <w:noProof/>
          <w:szCs w:val="22"/>
        </w:rPr>
        <w:drawing>
          <wp:anchor distT="0" distB="0" distL="114300" distR="114300" simplePos="0" relativeHeight="251673600" behindDoc="0" locked="0" layoutInCell="1" allowOverlap="1" wp14:anchorId="6C48794F" wp14:editId="69D69900">
            <wp:simplePos x="0" y="0"/>
            <wp:positionH relativeFrom="column">
              <wp:posOffset>-1298</wp:posOffset>
            </wp:positionH>
            <wp:positionV relativeFrom="paragraph">
              <wp:posOffset>-227</wp:posOffset>
            </wp:positionV>
            <wp:extent cx="2880000" cy="1627200"/>
            <wp:effectExtent l="0" t="0" r="0" b="0"/>
            <wp:wrapSquare wrapText="bothSides"/>
            <wp:docPr id="47" name="Grafik 47" descr="Ein Bild, das Haushaltsgerät, Gerät, Fräs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Grafik 47" descr="Ein Bild, das Haushaltsgerät, Gerät, Fräse enthält.&#10;&#10;Automatisch generierte Beschreibu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80000" cy="1627200"/>
                    </a:xfrm>
                    <a:prstGeom prst="rect">
                      <a:avLst/>
                    </a:prstGeom>
                  </pic:spPr>
                </pic:pic>
              </a:graphicData>
            </a:graphic>
            <wp14:sizeRelH relativeFrom="page">
              <wp14:pctWidth>0</wp14:pctWidth>
            </wp14:sizeRelH>
            <wp14:sizeRelV relativeFrom="page">
              <wp14:pctHeight>0</wp14:pctHeight>
            </wp14:sizeRelV>
          </wp:anchor>
        </w:drawing>
      </w:r>
      <w:r w:rsidR="00896B5B" w:rsidRPr="00BE2EB0">
        <w:rPr>
          <w:rFonts w:cs="Arial"/>
          <w:szCs w:val="22"/>
        </w:rPr>
        <w:t xml:space="preserve">Abb. 6: </w:t>
      </w:r>
      <w:r w:rsidR="00AD1B68">
        <w:rPr>
          <w:rFonts w:cs="Arial"/>
          <w:szCs w:val="22"/>
        </w:rPr>
        <w:t>Selbstentleerender</w:t>
      </w:r>
      <w:r w:rsidR="00896B5B" w:rsidRPr="00BE2EB0">
        <w:rPr>
          <w:rFonts w:cs="Arial"/>
          <w:szCs w:val="22"/>
        </w:rPr>
        <w:t xml:space="preserve"> Separator FSE 10: Als Teil des nachgeschalteten Prozesses trennt der </w:t>
      </w:r>
      <w:r w:rsidR="00AD1B68">
        <w:rPr>
          <w:rFonts w:cs="Arial"/>
          <w:szCs w:val="22"/>
        </w:rPr>
        <w:t>S</w:t>
      </w:r>
      <w:r w:rsidR="00896B5B" w:rsidRPr="00BE2EB0">
        <w:rPr>
          <w:rFonts w:cs="Arial"/>
          <w:szCs w:val="22"/>
        </w:rPr>
        <w:t>eparator Biomasse aus der Fermentationsbrühe. Dieser Vorgang stabilisiert die Produktzufuhr und -beschaffenheit, was zur Reproduzierbarkeit der Membranfiltration und weiterer nachgeschalteter Prozesse beiträgt. Bild: GEA</w:t>
      </w:r>
    </w:p>
    <w:p w14:paraId="31529BE5" w14:textId="77777777" w:rsidR="00BE2EB0" w:rsidRDefault="00BE2EB0" w:rsidP="00547141">
      <w:pPr>
        <w:autoSpaceDE w:val="0"/>
        <w:autoSpaceDN w:val="0"/>
        <w:spacing w:line="276" w:lineRule="auto"/>
        <w:ind w:right="-1"/>
        <w:rPr>
          <w:rFonts w:cs="Arial"/>
          <w:szCs w:val="22"/>
        </w:rPr>
      </w:pPr>
    </w:p>
    <w:p w14:paraId="5342B718" w14:textId="77777777" w:rsidR="00BE2EB0" w:rsidRDefault="00BE2EB0" w:rsidP="00547141">
      <w:pPr>
        <w:autoSpaceDE w:val="0"/>
        <w:autoSpaceDN w:val="0"/>
        <w:spacing w:line="276" w:lineRule="auto"/>
        <w:ind w:right="-1"/>
        <w:rPr>
          <w:rFonts w:cs="Arial"/>
          <w:szCs w:val="22"/>
        </w:rPr>
      </w:pPr>
    </w:p>
    <w:p w14:paraId="034AB92B" w14:textId="493361FB" w:rsidR="00896B5B" w:rsidRPr="00BE2EB0" w:rsidRDefault="006F6084" w:rsidP="00547141">
      <w:pPr>
        <w:autoSpaceDE w:val="0"/>
        <w:autoSpaceDN w:val="0"/>
        <w:spacing w:line="276" w:lineRule="auto"/>
        <w:ind w:right="-1"/>
        <w:rPr>
          <w:rFonts w:cs="Arial"/>
          <w:szCs w:val="22"/>
        </w:rPr>
      </w:pPr>
      <w:r w:rsidRPr="00BE2EB0">
        <w:rPr>
          <w:rFonts w:cs="Arial"/>
          <w:noProof/>
          <w:szCs w:val="22"/>
        </w:rPr>
        <w:drawing>
          <wp:anchor distT="0" distB="0" distL="114300" distR="114300" simplePos="0" relativeHeight="251671552" behindDoc="0" locked="0" layoutInCell="1" allowOverlap="1" wp14:anchorId="0914C55E" wp14:editId="308C4BED">
            <wp:simplePos x="0" y="0"/>
            <wp:positionH relativeFrom="column">
              <wp:posOffset>8890</wp:posOffset>
            </wp:positionH>
            <wp:positionV relativeFrom="paragraph">
              <wp:posOffset>265430</wp:posOffset>
            </wp:positionV>
            <wp:extent cx="2867025" cy="1619885"/>
            <wp:effectExtent l="0" t="0" r="9525" b="0"/>
            <wp:wrapSquare wrapText="bothSides"/>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17"/>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2867025" cy="1619885"/>
                    </a:xfrm>
                    <a:prstGeom prst="rect">
                      <a:avLst/>
                    </a:prstGeom>
                    <a:noFill/>
                  </pic:spPr>
                </pic:pic>
              </a:graphicData>
            </a:graphic>
            <wp14:sizeRelH relativeFrom="margin">
              <wp14:pctWidth>0</wp14:pctWidth>
            </wp14:sizeRelH>
            <wp14:sizeRelV relativeFrom="margin">
              <wp14:pctHeight>0</wp14:pctHeight>
            </wp14:sizeRelV>
          </wp:anchor>
        </w:drawing>
      </w:r>
    </w:p>
    <w:p w14:paraId="64AE6735" w14:textId="4E5FFF66" w:rsidR="00896B5B" w:rsidRPr="00BE2EB0" w:rsidRDefault="00896B5B" w:rsidP="00547141">
      <w:pPr>
        <w:autoSpaceDE w:val="0"/>
        <w:autoSpaceDN w:val="0"/>
        <w:spacing w:line="276" w:lineRule="auto"/>
        <w:ind w:right="-1"/>
        <w:rPr>
          <w:rFonts w:cs="Arial"/>
          <w:szCs w:val="22"/>
        </w:rPr>
      </w:pPr>
      <w:r w:rsidRPr="00BE2EB0">
        <w:rPr>
          <w:rFonts w:cs="Arial"/>
          <w:szCs w:val="22"/>
        </w:rPr>
        <w:t xml:space="preserve">Abb. 7: </w:t>
      </w:r>
      <w:proofErr w:type="spellStart"/>
      <w:r w:rsidRPr="00BE2EB0">
        <w:rPr>
          <w:rFonts w:cs="Arial"/>
          <w:szCs w:val="22"/>
        </w:rPr>
        <w:t>Crossflow</w:t>
      </w:r>
      <w:proofErr w:type="spellEnd"/>
      <w:r w:rsidRPr="00BE2EB0">
        <w:rPr>
          <w:rFonts w:cs="Arial"/>
          <w:szCs w:val="22"/>
        </w:rPr>
        <w:t xml:space="preserve">-Keramik-Mikrofiltrationsanlage: GEAs </w:t>
      </w:r>
      <w:proofErr w:type="spellStart"/>
      <w:r w:rsidRPr="00BE2EB0">
        <w:rPr>
          <w:rFonts w:cs="Arial"/>
          <w:szCs w:val="22"/>
        </w:rPr>
        <w:t>Crossflow</w:t>
      </w:r>
      <w:proofErr w:type="spellEnd"/>
      <w:r w:rsidRPr="00BE2EB0">
        <w:rPr>
          <w:rFonts w:cs="Arial"/>
          <w:szCs w:val="22"/>
        </w:rPr>
        <w:t>-Membranfiltrationsanlage nutzt keramische Mikrofiltrationsmembranen (CMF) als physikalische Barriere, um unerwünschte Feststoffe, Bakterien und Zellen aus dem wertvollen Produkt zurückzuhalten. Dies macht die Einheit besonders nützlich zum Containment, also dem Schutz durch Abtrennung von Prozessen mit zum Beispiel gentechnisch veränderten Organismen (GVO). Bild: GEA</w:t>
      </w:r>
    </w:p>
    <w:p w14:paraId="223D6F9F" w14:textId="77777777" w:rsidR="008C561C" w:rsidRPr="00BE2EB0" w:rsidRDefault="008C561C" w:rsidP="00547141">
      <w:pPr>
        <w:autoSpaceDE w:val="0"/>
        <w:autoSpaceDN w:val="0"/>
        <w:spacing w:line="276" w:lineRule="auto"/>
        <w:ind w:right="-1"/>
        <w:rPr>
          <w:szCs w:val="22"/>
          <w:lang w:eastAsia="de-DE"/>
        </w:rPr>
      </w:pPr>
    </w:p>
    <w:p w14:paraId="3307395F" w14:textId="2B1AA2AE" w:rsidR="00896B5B" w:rsidRPr="00BE2EB0" w:rsidRDefault="00896B5B" w:rsidP="00547141">
      <w:pPr>
        <w:autoSpaceDE w:val="0"/>
        <w:autoSpaceDN w:val="0"/>
        <w:spacing w:line="276" w:lineRule="auto"/>
        <w:ind w:right="-1"/>
        <w:rPr>
          <w:szCs w:val="22"/>
          <w:lang w:eastAsia="de-DE"/>
        </w:rPr>
      </w:pPr>
      <w:r w:rsidRPr="00BE2EB0">
        <w:rPr>
          <w:noProof/>
          <w:szCs w:val="22"/>
          <w:lang w:eastAsia="de-DE"/>
        </w:rPr>
        <w:lastRenderedPageBreak/>
        <w:drawing>
          <wp:anchor distT="0" distB="0" distL="114300" distR="114300" simplePos="0" relativeHeight="251672576" behindDoc="0" locked="0" layoutInCell="1" allowOverlap="1" wp14:anchorId="5F1981EF" wp14:editId="4BDCF669">
            <wp:simplePos x="0" y="0"/>
            <wp:positionH relativeFrom="margin">
              <wp:posOffset>8890</wp:posOffset>
            </wp:positionH>
            <wp:positionV relativeFrom="paragraph">
              <wp:posOffset>59690</wp:posOffset>
            </wp:positionV>
            <wp:extent cx="2867025" cy="1619885"/>
            <wp:effectExtent l="0" t="0" r="9525" b="0"/>
            <wp:wrapSquare wrapText="bothSides"/>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2867025" cy="1619885"/>
                    </a:xfrm>
                    <a:prstGeom prst="rect">
                      <a:avLst/>
                    </a:prstGeom>
                    <a:noFill/>
                  </pic:spPr>
                </pic:pic>
              </a:graphicData>
            </a:graphic>
            <wp14:sizeRelH relativeFrom="page">
              <wp14:pctWidth>0</wp14:pctWidth>
            </wp14:sizeRelH>
            <wp14:sizeRelV relativeFrom="page">
              <wp14:pctHeight>0</wp14:pctHeight>
            </wp14:sizeRelV>
          </wp:anchor>
        </w:drawing>
      </w:r>
      <w:r w:rsidRPr="00BE2EB0">
        <w:rPr>
          <w:szCs w:val="22"/>
          <w:lang w:eastAsia="de-DE"/>
        </w:rPr>
        <w:t xml:space="preserve">Abb. 8: </w:t>
      </w:r>
      <w:proofErr w:type="spellStart"/>
      <w:r w:rsidRPr="00BE2EB0">
        <w:rPr>
          <w:szCs w:val="22"/>
          <w:lang w:eastAsia="de-DE"/>
        </w:rPr>
        <w:t>Crossflow</w:t>
      </w:r>
      <w:proofErr w:type="spellEnd"/>
      <w:r w:rsidRPr="00BE2EB0">
        <w:rPr>
          <w:szCs w:val="22"/>
          <w:lang w:eastAsia="de-DE"/>
        </w:rPr>
        <w:t>-Membranfiltrationsanlage zur Ultrafiltration: Diese vielseitige Membranfiltrationsanlage ist mit polymeren Spiral-Ultrafiltrationsmembranen ausgestattet und kann sowohl zur Produktklärung oder -fraktionierung als auch zur Aufkonzentrierung und Produktwäsche eingesetzt werden. Bild: GEA</w:t>
      </w:r>
    </w:p>
    <w:p w14:paraId="3730D1DF" w14:textId="77777777" w:rsidR="00896B5B" w:rsidRDefault="00896B5B" w:rsidP="00896B5B">
      <w:pPr>
        <w:autoSpaceDE w:val="0"/>
        <w:autoSpaceDN w:val="0"/>
        <w:spacing w:line="360" w:lineRule="auto"/>
        <w:ind w:right="-1"/>
        <w:rPr>
          <w:rFonts w:cs="Arial"/>
          <w:sz w:val="20"/>
          <w:szCs w:val="20"/>
        </w:rPr>
      </w:pPr>
    </w:p>
    <w:p w14:paraId="66F0221D" w14:textId="4176F68D" w:rsidR="00896B5B" w:rsidRDefault="00896B5B" w:rsidP="00896B5B">
      <w:pPr>
        <w:autoSpaceDE w:val="0"/>
        <w:autoSpaceDN w:val="0"/>
        <w:spacing w:line="360" w:lineRule="auto"/>
        <w:ind w:right="-1"/>
        <w:rPr>
          <w:rFonts w:eastAsia="Times New Roman" w:cs="Arial"/>
          <w:b/>
          <w:sz w:val="20"/>
          <w:szCs w:val="20"/>
          <w:lang w:eastAsia="de-DE"/>
        </w:rPr>
      </w:pPr>
    </w:p>
    <w:p w14:paraId="0BDD491B" w14:textId="4B49ECD7" w:rsidR="00BE2EB0" w:rsidRDefault="00BE2EB0" w:rsidP="00896B5B">
      <w:pPr>
        <w:autoSpaceDE w:val="0"/>
        <w:autoSpaceDN w:val="0"/>
        <w:spacing w:line="360" w:lineRule="auto"/>
        <w:ind w:right="-1"/>
        <w:rPr>
          <w:rFonts w:eastAsia="Times New Roman" w:cs="Arial"/>
          <w:b/>
          <w:sz w:val="20"/>
          <w:szCs w:val="20"/>
          <w:lang w:eastAsia="de-DE"/>
        </w:rPr>
      </w:pPr>
    </w:p>
    <w:p w14:paraId="13BA2FBA" w14:textId="230CCCFE" w:rsidR="00BE2EB0" w:rsidRPr="0014024C" w:rsidRDefault="00DC70D1" w:rsidP="00896B5B">
      <w:pPr>
        <w:autoSpaceDE w:val="0"/>
        <w:autoSpaceDN w:val="0"/>
        <w:spacing w:line="360" w:lineRule="auto"/>
        <w:ind w:right="-1"/>
        <w:rPr>
          <w:rFonts w:eastAsia="Times New Roman" w:cs="Arial"/>
          <w:b/>
          <w:sz w:val="20"/>
          <w:szCs w:val="20"/>
          <w:lang w:eastAsia="de-DE"/>
        </w:rPr>
      </w:pPr>
      <w:r w:rsidRPr="000554FB">
        <w:rPr>
          <w:noProof/>
        </w:rPr>
        <mc:AlternateContent>
          <mc:Choice Requires="wps">
            <w:drawing>
              <wp:anchor distT="36195" distB="36195" distL="114300" distR="114300" simplePos="0" relativeHeight="251659264" behindDoc="0" locked="0" layoutInCell="1" allowOverlap="1" wp14:anchorId="41A8B4BC" wp14:editId="42D62D69">
                <wp:simplePos x="0" y="0"/>
                <wp:positionH relativeFrom="margin">
                  <wp:align>right</wp:align>
                </wp:positionH>
                <wp:positionV relativeFrom="paragraph">
                  <wp:posOffset>223520</wp:posOffset>
                </wp:positionV>
                <wp:extent cx="6475730" cy="5055870"/>
                <wp:effectExtent l="0" t="0" r="1270" b="0"/>
                <wp:wrapTopAndBottom/>
                <wp:docPr id="36" name="Textfeld 36"/>
                <wp:cNvGraphicFramePr/>
                <a:graphic xmlns:a="http://schemas.openxmlformats.org/drawingml/2006/main">
                  <a:graphicData uri="http://schemas.microsoft.com/office/word/2010/wordprocessingShape">
                    <wps:wsp>
                      <wps:cNvSpPr txBox="1"/>
                      <wps:spPr>
                        <a:xfrm>
                          <a:off x="0" y="0"/>
                          <a:ext cx="6475862" cy="5056495"/>
                        </a:xfrm>
                        <a:prstGeom prst="rect">
                          <a:avLst/>
                        </a:prstGeom>
                        <a:solidFill>
                          <a:schemeClr val="bg1">
                            <a:lumMod val="95000"/>
                          </a:schemeClr>
                        </a:solidFill>
                        <a:ln w="6350">
                          <a:noFill/>
                        </a:ln>
                      </wps:spPr>
                      <wps:txbx>
                        <w:txbxContent>
                          <w:p w14:paraId="6EBBA7B5" w14:textId="77777777" w:rsidR="00D26F42" w:rsidRDefault="00D26F42" w:rsidP="00D26F42">
                            <w:pPr>
                              <w:rPr>
                                <w:rStyle w:val="Untertitel1Subline"/>
                              </w:rPr>
                            </w:pPr>
                          </w:p>
                          <w:p w14:paraId="301DBD8C" w14:textId="77777777" w:rsidR="00D26F42" w:rsidRPr="00137F12" w:rsidRDefault="00D26F42" w:rsidP="00D26F42">
                            <w:pPr>
                              <w:rPr>
                                <w:rStyle w:val="Untertitel1Subline"/>
                              </w:rPr>
                            </w:pPr>
                            <w:r w:rsidRPr="00137F12">
                              <w:rPr>
                                <w:rStyle w:val="Untertitel1Subline"/>
                              </w:rPr>
                              <w:t xml:space="preserve">HINWEISE AN DIE REDAKTION </w:t>
                            </w:r>
                          </w:p>
                          <w:p w14:paraId="4A1577E2" w14:textId="77777777" w:rsidR="00896B5B" w:rsidRPr="00CE2E59" w:rsidRDefault="00896B5B" w:rsidP="00896B5B">
                            <w:pPr>
                              <w:pStyle w:val="Bullets"/>
                              <w:numPr>
                                <w:ilvl w:val="0"/>
                                <w:numId w:val="0"/>
                              </w:numPr>
                              <w:ind w:left="340"/>
                            </w:pPr>
                          </w:p>
                          <w:p w14:paraId="34A4F304" w14:textId="5C930259" w:rsidR="00896B5B" w:rsidRPr="00BB0465" w:rsidRDefault="00896B5B" w:rsidP="00896B5B">
                            <w:pPr>
                              <w:pStyle w:val="Bullets"/>
                              <w:numPr>
                                <w:ilvl w:val="0"/>
                                <w:numId w:val="0"/>
                              </w:numPr>
                              <w:ind w:left="340"/>
                              <w:rPr>
                                <w:b/>
                                <w:bCs w:val="0"/>
                                <w:color w:val="0303B8" w:themeColor="text1"/>
                                <w:lang w:eastAsia="de-DE"/>
                              </w:rPr>
                            </w:pPr>
                            <w:r w:rsidRPr="00BB0465">
                              <w:rPr>
                                <w:b/>
                                <w:bCs w:val="0"/>
                                <w:color w:val="0303B8" w:themeColor="text1"/>
                                <w:lang w:eastAsia="de-DE"/>
                              </w:rPr>
                              <w:t>Geschäftsfeld New Food bei GEA</w:t>
                            </w:r>
                          </w:p>
                          <w:p w14:paraId="370BB918" w14:textId="464AF603" w:rsidR="00896B5B" w:rsidRPr="00252601" w:rsidRDefault="00896B5B" w:rsidP="00896B5B">
                            <w:pPr>
                              <w:pStyle w:val="Bullets"/>
                              <w:numPr>
                                <w:ilvl w:val="0"/>
                                <w:numId w:val="0"/>
                              </w:numPr>
                              <w:ind w:left="340"/>
                              <w:rPr>
                                <w:lang w:eastAsia="de-DE"/>
                              </w:rPr>
                            </w:pPr>
                            <w:r>
                              <w:rPr>
                                <w:lang w:eastAsia="de-DE"/>
                              </w:rPr>
                              <w:t>In seiner</w:t>
                            </w:r>
                            <w:r w:rsidR="00437AFC">
                              <w:rPr>
                                <w:lang w:eastAsia="de-DE"/>
                              </w:rPr>
                              <w:t xml:space="preserve"> Strategie</w:t>
                            </w:r>
                            <w:r>
                              <w:rPr>
                                <w:lang w:eastAsia="de-DE"/>
                              </w:rPr>
                              <w:t xml:space="preserve"> Mission 26 </w:t>
                            </w:r>
                            <w:r w:rsidR="00437AFC">
                              <w:rPr>
                                <w:lang w:eastAsia="de-DE"/>
                              </w:rPr>
                              <w:t>hat</w:t>
                            </w:r>
                            <w:r>
                              <w:rPr>
                                <w:lang w:eastAsia="de-DE"/>
                              </w:rPr>
                              <w:t xml:space="preserve"> </w:t>
                            </w:r>
                            <w:r w:rsidRPr="007F1231">
                              <w:rPr>
                                <w:lang w:eastAsia="de-DE"/>
                              </w:rPr>
                              <w:t xml:space="preserve">GEA </w:t>
                            </w:r>
                            <w:r>
                              <w:rPr>
                                <w:lang w:eastAsia="de-DE"/>
                              </w:rPr>
                              <w:t>New Food als einen der strategischen Hebel benannt. Unter diesem Begriff subsummiert GEA das Herstellen von Nahrungsmitteln und -</w:t>
                            </w:r>
                            <w:proofErr w:type="spellStart"/>
                            <w:r>
                              <w:rPr>
                                <w:lang w:eastAsia="de-DE"/>
                              </w:rPr>
                              <w:t>bestandteilen</w:t>
                            </w:r>
                            <w:proofErr w:type="spellEnd"/>
                            <w:r w:rsidRPr="007F1231">
                              <w:rPr>
                                <w:lang w:eastAsia="de-DE"/>
                              </w:rPr>
                              <w:t xml:space="preserve"> auf pflanzlicher, mikrobieller und auf Basis von Zellkulturen</w:t>
                            </w:r>
                            <w:r>
                              <w:rPr>
                                <w:lang w:eastAsia="de-DE"/>
                              </w:rPr>
                              <w:t xml:space="preserve"> </w:t>
                            </w:r>
                            <w:r w:rsidRPr="007F1231">
                              <w:rPr>
                                <w:lang w:eastAsia="de-DE"/>
                              </w:rPr>
                              <w:t xml:space="preserve">durch traditionelle, aber auch neue Verarbeitungsmethoden wie </w:t>
                            </w:r>
                            <w:r>
                              <w:rPr>
                                <w:lang w:eastAsia="de-DE"/>
                              </w:rPr>
                              <w:t xml:space="preserve">der </w:t>
                            </w:r>
                            <w:r w:rsidRPr="007F1231">
                              <w:rPr>
                                <w:lang w:eastAsia="de-DE"/>
                              </w:rPr>
                              <w:t xml:space="preserve">Präzisionsfermentation oder </w:t>
                            </w:r>
                            <w:r>
                              <w:rPr>
                                <w:lang w:eastAsia="de-DE"/>
                              </w:rPr>
                              <w:t xml:space="preserve">dem Tissue Engineering, der Gewebezüchtung. </w:t>
                            </w:r>
                          </w:p>
                          <w:p w14:paraId="57C8A2FC" w14:textId="77777777" w:rsidR="00896B5B" w:rsidRPr="00252601" w:rsidRDefault="00896B5B" w:rsidP="00896B5B">
                            <w:pPr>
                              <w:pStyle w:val="Bullets"/>
                              <w:numPr>
                                <w:ilvl w:val="0"/>
                                <w:numId w:val="0"/>
                              </w:numPr>
                              <w:ind w:left="340"/>
                              <w:rPr>
                                <w:lang w:eastAsia="de-DE"/>
                              </w:rPr>
                            </w:pPr>
                          </w:p>
                          <w:p w14:paraId="47219283" w14:textId="77777777" w:rsidR="00896B5B" w:rsidRPr="00BB0465" w:rsidRDefault="00896B5B" w:rsidP="00896B5B">
                            <w:pPr>
                              <w:pStyle w:val="Bullets"/>
                              <w:numPr>
                                <w:ilvl w:val="0"/>
                                <w:numId w:val="0"/>
                              </w:numPr>
                              <w:ind w:left="340"/>
                              <w:rPr>
                                <w:b/>
                                <w:bCs w:val="0"/>
                                <w:color w:val="0303B8" w:themeColor="text1"/>
                              </w:rPr>
                            </w:pPr>
                            <w:r w:rsidRPr="00B957C2">
                              <w:rPr>
                                <w:b/>
                                <w:bCs w:val="0"/>
                                <w:color w:val="0303B8" w:themeColor="text1"/>
                              </w:rPr>
                              <w:t>Zelluläre Landwirtschaft</w:t>
                            </w:r>
                            <w:r w:rsidRPr="00BB0465">
                              <w:rPr>
                                <w:b/>
                                <w:bCs w:val="0"/>
                                <w:color w:val="0303B8" w:themeColor="text1"/>
                              </w:rPr>
                              <w:t xml:space="preserve"> für eine nachhaltige Nahrungsmittelproduktion</w:t>
                            </w:r>
                          </w:p>
                          <w:p w14:paraId="6DFE73D1" w14:textId="19EDD0C2" w:rsidR="00896B5B" w:rsidRDefault="00896B5B" w:rsidP="00896B5B">
                            <w:pPr>
                              <w:pStyle w:val="Bullets"/>
                              <w:numPr>
                                <w:ilvl w:val="0"/>
                                <w:numId w:val="0"/>
                              </w:numPr>
                              <w:ind w:left="340"/>
                              <w:rPr>
                                <w:lang w:eastAsia="de-DE"/>
                              </w:rPr>
                            </w:pPr>
                            <w:r w:rsidRPr="00815FE2">
                              <w:rPr>
                                <w:lang w:eastAsia="de-DE"/>
                              </w:rPr>
                              <w:t xml:space="preserve">Die </w:t>
                            </w:r>
                            <w:r>
                              <w:rPr>
                                <w:lang w:eastAsia="de-DE"/>
                              </w:rPr>
                              <w:t xml:space="preserve">sogenannte </w:t>
                            </w:r>
                            <w:r w:rsidRPr="00815FE2">
                              <w:rPr>
                                <w:lang w:eastAsia="de-DE"/>
                              </w:rPr>
                              <w:t>zelluläre Landwirtschaft ist ein</w:t>
                            </w:r>
                            <w:r>
                              <w:rPr>
                                <w:lang w:eastAsia="de-DE"/>
                              </w:rPr>
                              <w:t>e</w:t>
                            </w:r>
                            <w:r w:rsidRPr="00815FE2">
                              <w:rPr>
                                <w:lang w:eastAsia="de-DE"/>
                              </w:rPr>
                              <w:t xml:space="preserve"> aufstrebende</w:t>
                            </w:r>
                            <w:r>
                              <w:rPr>
                                <w:lang w:eastAsia="de-DE"/>
                              </w:rPr>
                              <w:t xml:space="preserve"> Disziplin</w:t>
                            </w:r>
                            <w:r w:rsidRPr="00815FE2">
                              <w:rPr>
                                <w:lang w:eastAsia="de-DE"/>
                              </w:rPr>
                              <w:t xml:space="preserve"> der Biotechnologie, </w:t>
                            </w:r>
                            <w:r>
                              <w:rPr>
                                <w:lang w:eastAsia="de-DE"/>
                              </w:rPr>
                              <w:t xml:space="preserve">die das Wissen aus der chemischen und biopharmazeutischen Industrie nutzt, um Bakterien und anderen Zellen für die Bioproduktion von Molekülen – Hormonen oder Enzymen – einzusetzen. Sie entwickelt </w:t>
                            </w:r>
                            <w:r w:rsidRPr="00815FE2">
                              <w:rPr>
                                <w:lang w:eastAsia="de-DE"/>
                              </w:rPr>
                              <w:t>Fermentationsverfahren für die nachhaltige, großtechnische Herstellung von wichtigen Nahrungsbestandteilen wie Proteinen und anderen funktionellen Inhaltsstoffen</w:t>
                            </w:r>
                            <w:r>
                              <w:rPr>
                                <w:lang w:eastAsia="de-DE"/>
                              </w:rPr>
                              <w:t xml:space="preserve">. Genauso können durch das Kultivieren von </w:t>
                            </w:r>
                            <w:r w:rsidR="00BB0465">
                              <w:rPr>
                                <w:lang w:eastAsia="de-DE"/>
                              </w:rPr>
                              <w:t xml:space="preserve">tierischen </w:t>
                            </w:r>
                            <w:r>
                              <w:rPr>
                                <w:lang w:eastAsia="de-DE"/>
                              </w:rPr>
                              <w:t>Zellen</w:t>
                            </w:r>
                            <w:r w:rsidRPr="00815FE2">
                              <w:rPr>
                                <w:lang w:eastAsia="de-DE"/>
                              </w:rPr>
                              <w:t xml:space="preserve"> komplette Lebensmittel wie Fleisch</w:t>
                            </w:r>
                            <w:r>
                              <w:rPr>
                                <w:lang w:eastAsia="de-DE"/>
                              </w:rPr>
                              <w:t>, M</w:t>
                            </w:r>
                            <w:r w:rsidRPr="00815FE2">
                              <w:rPr>
                                <w:lang w:eastAsia="de-DE"/>
                              </w:rPr>
                              <w:t xml:space="preserve">eeresfrüchte </w:t>
                            </w:r>
                            <w:r>
                              <w:rPr>
                                <w:lang w:eastAsia="de-DE"/>
                              </w:rPr>
                              <w:t>und Milch gezüchtet werden</w:t>
                            </w:r>
                            <w:r w:rsidRPr="00815FE2">
                              <w:rPr>
                                <w:lang w:eastAsia="de-DE"/>
                              </w:rPr>
                              <w:t xml:space="preserve">. </w:t>
                            </w:r>
                          </w:p>
                          <w:p w14:paraId="3EC71166" w14:textId="77777777" w:rsidR="00896B5B" w:rsidRDefault="00896B5B" w:rsidP="00896B5B">
                            <w:pPr>
                              <w:pStyle w:val="Bullets"/>
                              <w:numPr>
                                <w:ilvl w:val="0"/>
                                <w:numId w:val="0"/>
                              </w:numPr>
                              <w:ind w:left="340"/>
                              <w:rPr>
                                <w:lang w:eastAsia="de-DE"/>
                              </w:rPr>
                            </w:pPr>
                          </w:p>
                          <w:p w14:paraId="1EFDEAB8" w14:textId="77777777" w:rsidR="008C561C" w:rsidRPr="008C561C" w:rsidRDefault="00361CDC" w:rsidP="00DC70D1">
                            <w:pPr>
                              <w:pStyle w:val="Bullets"/>
                              <w:autoSpaceDE w:val="0"/>
                              <w:autoSpaceDN w:val="0"/>
                              <w:adjustRightInd w:val="0"/>
                              <w:spacing w:line="276" w:lineRule="auto"/>
                              <w:rPr>
                                <w:rStyle w:val="Hyperlink"/>
                                <w:b w:val="0"/>
                                <w:color w:val="000000" w:themeColor="accent1"/>
                                <w:sz w:val="20"/>
                                <w:szCs w:val="20"/>
                              </w:rPr>
                            </w:pPr>
                            <w:r w:rsidRPr="00361CDC">
                              <w:t xml:space="preserve">Informationen zu GEA finden Sie </w:t>
                            </w:r>
                            <w:hyperlink r:id="rId21" w:history="1">
                              <w:r w:rsidRPr="00361CDC">
                                <w:rPr>
                                  <w:rStyle w:val="Hyperlink"/>
                                </w:rPr>
                                <w:t>hier</w:t>
                              </w:r>
                            </w:hyperlink>
                          </w:p>
                          <w:p w14:paraId="381C168C" w14:textId="03CBA973" w:rsidR="00896B5B" w:rsidRPr="00E14901" w:rsidRDefault="00896B5B" w:rsidP="0098546A">
                            <w:pPr>
                              <w:pStyle w:val="Bullets"/>
                              <w:autoSpaceDE w:val="0"/>
                              <w:autoSpaceDN w:val="0"/>
                              <w:adjustRightInd w:val="0"/>
                              <w:spacing w:line="276" w:lineRule="auto"/>
                              <w:rPr>
                                <w:rStyle w:val="Hyperlink"/>
                                <w:color w:val="000000" w:themeColor="accent1"/>
                                <w:sz w:val="20"/>
                                <w:szCs w:val="20"/>
                                <w:lang w:val="en-US"/>
                              </w:rPr>
                            </w:pPr>
                            <w:proofErr w:type="spellStart"/>
                            <w:r w:rsidRPr="00267D92">
                              <w:rPr>
                                <w:lang w:val="en-US"/>
                              </w:rPr>
                              <w:t>Informationen</w:t>
                            </w:r>
                            <w:proofErr w:type="spellEnd"/>
                            <w:r w:rsidRPr="00267D92">
                              <w:rPr>
                                <w:lang w:val="en-US"/>
                              </w:rPr>
                              <w:t xml:space="preserve"> </w:t>
                            </w:r>
                            <w:proofErr w:type="spellStart"/>
                            <w:r w:rsidRPr="00267D92">
                              <w:rPr>
                                <w:lang w:val="en-US"/>
                              </w:rPr>
                              <w:t>zum</w:t>
                            </w:r>
                            <w:proofErr w:type="spellEnd"/>
                            <w:r w:rsidRPr="00267D92">
                              <w:rPr>
                                <w:lang w:val="en-US"/>
                              </w:rPr>
                              <w:t xml:space="preserve"> </w:t>
                            </w:r>
                            <w:hyperlink r:id="rId22" w:history="1">
                              <w:r w:rsidRPr="009D70DC">
                                <w:rPr>
                                  <w:rStyle w:val="Hyperlink"/>
                                  <w:szCs w:val="22"/>
                                  <w:lang w:val="en-US"/>
                                </w:rPr>
                                <w:t>GEA Mobile Test Center</w:t>
                              </w:r>
                            </w:hyperlink>
                            <w:r w:rsidR="0098546A">
                              <w:rPr>
                                <w:rStyle w:val="Hyperlink"/>
                                <w:b w:val="0"/>
                                <w:color w:val="000000" w:themeColor="accent1"/>
                                <w:sz w:val="20"/>
                                <w:szCs w:val="20"/>
                                <w:lang w:val="en-US"/>
                              </w:rPr>
                              <w:t xml:space="preserve"> </w:t>
                            </w:r>
                            <w:r w:rsidR="00267D92" w:rsidRPr="0098546A">
                              <w:rPr>
                                <w:rStyle w:val="Hyperlink"/>
                                <w:b w:val="0"/>
                                <w:bCs w:val="0"/>
                                <w:color w:val="auto"/>
                                <w:szCs w:val="22"/>
                                <w:lang w:val="en-US"/>
                              </w:rPr>
                              <w:t xml:space="preserve">und </w:t>
                            </w:r>
                            <w:proofErr w:type="spellStart"/>
                            <w:r w:rsidR="00267D92" w:rsidRPr="0098546A">
                              <w:rPr>
                                <w:rStyle w:val="Hyperlink"/>
                                <w:b w:val="0"/>
                                <w:bCs w:val="0"/>
                                <w:color w:val="auto"/>
                                <w:szCs w:val="22"/>
                                <w:lang w:val="en-US"/>
                              </w:rPr>
                              <w:t>zu</w:t>
                            </w:r>
                            <w:proofErr w:type="spellEnd"/>
                            <w:r w:rsidR="00267D92" w:rsidRPr="0098546A">
                              <w:rPr>
                                <w:rStyle w:val="Hyperlink"/>
                                <w:color w:val="auto"/>
                                <w:szCs w:val="22"/>
                                <w:lang w:val="en-US"/>
                              </w:rPr>
                              <w:t xml:space="preserve"> </w:t>
                            </w:r>
                            <w:hyperlink r:id="rId23" w:history="1">
                              <w:r w:rsidR="00267D92" w:rsidRPr="00E14901">
                                <w:rPr>
                                  <w:rStyle w:val="Hyperlink"/>
                                  <w:lang w:val="en-US"/>
                                </w:rPr>
                                <w:t>New food | GEA – enabler of the New food industry</w:t>
                              </w:r>
                            </w:hyperlink>
                          </w:p>
                          <w:p w14:paraId="3730524E" w14:textId="4A19898C" w:rsidR="00E14901" w:rsidRPr="00E14901" w:rsidRDefault="00E14901" w:rsidP="0098546A">
                            <w:pPr>
                              <w:pStyle w:val="Bullets"/>
                              <w:autoSpaceDE w:val="0"/>
                              <w:autoSpaceDN w:val="0"/>
                              <w:adjustRightInd w:val="0"/>
                              <w:spacing w:line="276" w:lineRule="auto"/>
                              <w:rPr>
                                <w:sz w:val="20"/>
                                <w:szCs w:val="20"/>
                              </w:rPr>
                            </w:pPr>
                            <w:r w:rsidRPr="00E14901">
                              <w:t>Informationen z</w:t>
                            </w:r>
                            <w:r>
                              <w:t xml:space="preserve">um Messeauftritt von GEA auf der </w:t>
                            </w:r>
                            <w:proofErr w:type="spellStart"/>
                            <w:r>
                              <w:t>Anuga</w:t>
                            </w:r>
                            <w:proofErr w:type="spellEnd"/>
                            <w:r>
                              <w:t xml:space="preserve"> </w:t>
                            </w:r>
                            <w:proofErr w:type="spellStart"/>
                            <w:r>
                              <w:t>FoodTec</w:t>
                            </w:r>
                            <w:proofErr w:type="spellEnd"/>
                            <w:r>
                              <w:t xml:space="preserve">: </w:t>
                            </w:r>
                            <w:hyperlink r:id="rId24" w:history="1">
                              <w:proofErr w:type="spellStart"/>
                              <w:r>
                                <w:rPr>
                                  <w:rStyle w:val="Hyperlink"/>
                                </w:rPr>
                                <w:t>Anuga</w:t>
                              </w:r>
                              <w:proofErr w:type="spellEnd"/>
                              <w:r>
                                <w:rPr>
                                  <w:rStyle w:val="Hyperlink"/>
                                </w:rPr>
                                <w:t xml:space="preserve"> </w:t>
                              </w:r>
                              <w:proofErr w:type="spellStart"/>
                              <w:r>
                                <w:rPr>
                                  <w:rStyle w:val="Hyperlink"/>
                                </w:rPr>
                                <w:t>FoodTec</w:t>
                              </w:r>
                              <w:proofErr w:type="spellEnd"/>
                              <w:r>
                                <w:rPr>
                                  <w:rStyle w:val="Hyperlink"/>
                                </w:rPr>
                                <w:t xml:space="preserve"> 2022: A taste </w:t>
                              </w:r>
                              <w:proofErr w:type="spellStart"/>
                              <w:r>
                                <w:rPr>
                                  <w:rStyle w:val="Hyperlink"/>
                                </w:rPr>
                                <w:t>of</w:t>
                              </w:r>
                              <w:proofErr w:type="spellEnd"/>
                              <w:r>
                                <w:rPr>
                                  <w:rStyle w:val="Hyperlink"/>
                                </w:rPr>
                                <w:t xml:space="preserve"> </w:t>
                              </w:r>
                              <w:proofErr w:type="spellStart"/>
                              <w:r>
                                <w:rPr>
                                  <w:rStyle w:val="Hyperlink"/>
                                </w:rPr>
                                <w:t>tomorrow</w:t>
                              </w:r>
                              <w:proofErr w:type="spellEnd"/>
                              <w:r>
                                <w:rPr>
                                  <w:rStyle w:val="Hyperlink"/>
                                </w:rPr>
                                <w:t xml:space="preserve"> (gea.com)</w:t>
                              </w:r>
                            </w:hyperlink>
                          </w:p>
                          <w:p w14:paraId="369EBDCF" w14:textId="77777777" w:rsidR="00D26F42" w:rsidRDefault="00D26F42" w:rsidP="00DC70D1">
                            <w:pPr>
                              <w:pStyle w:val="Bullets"/>
                              <w:spacing w:line="276" w:lineRule="auto"/>
                            </w:pPr>
                            <w:r>
                              <w:t xml:space="preserve">Folgen Sie GEA auf </w:t>
                            </w:r>
                            <w:r w:rsidR="00361CDC">
                              <w:t xml:space="preserve"> </w:t>
                            </w:r>
                            <w:r w:rsidR="00361CDC">
                              <w:rPr>
                                <w:noProof/>
                                <w:lang w:eastAsia="de-DE"/>
                              </w:rPr>
                              <w:drawing>
                                <wp:inline distT="0" distB="0" distL="0" distR="0" wp14:anchorId="32709BC4" wp14:editId="25147C5B">
                                  <wp:extent cx="152049" cy="129043"/>
                                  <wp:effectExtent l="0" t="0" r="635" b="0"/>
                                  <wp:docPr id="40" name="Grafik 40">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25"/>
                                          </pic:cNvPr>
                                          <pic:cNvPicPr/>
                                        </pic:nvPicPr>
                                        <pic:blipFill>
                                          <a:blip r:embed="rId26">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361CDC">
                              <w:t xml:space="preserve"> </w:t>
                            </w:r>
                            <w:r>
                              <w:t xml:space="preserve"> </w:t>
                            </w:r>
                            <w:r w:rsidR="0062410F">
                              <w:rPr>
                                <w:noProof/>
                                <w:lang w:eastAsia="de-DE"/>
                              </w:rPr>
                              <w:drawing>
                                <wp:inline distT="0" distB="0" distL="0" distR="0" wp14:anchorId="1DF373D8" wp14:editId="1FAFF592">
                                  <wp:extent cx="140422" cy="136985"/>
                                  <wp:effectExtent l="0" t="0" r="0" b="3175"/>
                                  <wp:docPr id="43" name="Grafik 43">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27"/>
                                          </pic:cNvPr>
                                          <pic:cNvPicPr/>
                                        </pic:nvPicPr>
                                        <pic:blipFill rotWithShape="1">
                                          <a:blip r:embed="rId28">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p>
                          <w:p w14:paraId="02E4863E" w14:textId="77777777" w:rsidR="00D26F42" w:rsidRPr="00361CDC" w:rsidRDefault="00D26F42" w:rsidP="00DC70D1">
                            <w:pPr>
                              <w:pStyle w:val="Bullets"/>
                              <w:spacing w:line="276" w:lineRule="auto"/>
                              <w:rPr>
                                <w:rStyle w:val="Hyperlink"/>
                                <w:b w:val="0"/>
                                <w:color w:val="000000" w:themeColor="accent1"/>
                              </w:rPr>
                            </w:pPr>
                            <w:r>
                              <w:t xml:space="preserve">Bildmaterial zu GEA finden Sie </w:t>
                            </w:r>
                            <w:hyperlink r:id="rId29" w:history="1">
                              <w:r w:rsidRPr="001D0AAB">
                                <w:rPr>
                                  <w:rStyle w:val="Hyperlink"/>
                                </w:rPr>
                                <w:t>hier</w:t>
                              </w:r>
                            </w:hyperlink>
                          </w:p>
                          <w:p w14:paraId="380245EF" w14:textId="77777777" w:rsidR="00361CDC" w:rsidRDefault="00361CDC" w:rsidP="00361CDC">
                            <w:pPr>
                              <w:pStyle w:val="Bullets"/>
                              <w:numPr>
                                <w:ilvl w:val="0"/>
                                <w:numId w:val="0"/>
                              </w:num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1A8B4BC" id="_x0000_t202" coordsize="21600,21600" o:spt="202" path="m,l,21600r21600,l21600,xe">
                <v:stroke joinstyle="miter"/>
                <v:path gradientshapeok="t" o:connecttype="rect"/>
              </v:shapetype>
              <v:shape id="Textfeld 36" o:spid="_x0000_s1026" type="#_x0000_t202" style="position:absolute;margin-left:458.7pt;margin-top:17.6pt;width:509.9pt;height:398.1pt;z-index:251659264;visibility:visible;mso-wrap-style:square;mso-width-percent:0;mso-height-percent:0;mso-wrap-distance-left:9pt;mso-wrap-distance-top:2.85pt;mso-wrap-distance-right:9pt;mso-wrap-distance-bottom:2.85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" fillcolor="#f2f2f2 [3052]" stroked="f" strokeweight=".5pt">
                <v:textbox>
                  <w:txbxContent>
                    <w:p w14:paraId="6EBBA7B5" w14:textId="77777777" w:rsidR="00D26F42" w:rsidRDefault="00D26F42" w:rsidP="00D26F42">
                      <w:pPr>
                        <w:rPr>
                          <w:rStyle w:val="Untertitel1Subline"/>
                        </w:rPr>
                      </w:pPr>
                    </w:p>
                    <w:p w14:paraId="301DBD8C" w14:textId="77777777" w:rsidR="00D26F42" w:rsidRPr="00137F12" w:rsidRDefault="00D26F42" w:rsidP="00D26F42">
                      <w:pPr>
                        <w:rPr>
                          <w:rStyle w:val="Untertitel1Subline"/>
                        </w:rPr>
                      </w:pPr>
                      <w:r w:rsidRPr="00137F12">
                        <w:rPr>
                          <w:rStyle w:val="Untertitel1Subline"/>
                        </w:rPr>
                        <w:t xml:space="preserve">HINWEISE AN DIE REDAKTION </w:t>
                      </w:r>
                    </w:p>
                    <w:p w14:paraId="4A1577E2" w14:textId="77777777" w:rsidR="00896B5B" w:rsidRPr="00CE2E59" w:rsidRDefault="00896B5B" w:rsidP="00896B5B">
                      <w:pPr>
                        <w:pStyle w:val="Bullets"/>
                        <w:numPr>
                          <w:ilvl w:val="0"/>
                          <w:numId w:val="0"/>
                        </w:numPr>
                        <w:ind w:left="340"/>
                      </w:pPr>
                    </w:p>
                    <w:p w14:paraId="34A4F304" w14:textId="5C930259" w:rsidR="00896B5B" w:rsidRPr="00BB0465" w:rsidRDefault="00896B5B" w:rsidP="00896B5B">
                      <w:pPr>
                        <w:pStyle w:val="Bullets"/>
                        <w:numPr>
                          <w:ilvl w:val="0"/>
                          <w:numId w:val="0"/>
                        </w:numPr>
                        <w:ind w:left="340"/>
                        <w:rPr>
                          <w:b/>
                          <w:bCs w:val="0"/>
                          <w:color w:val="0303B8" w:themeColor="text1"/>
                          <w:lang w:eastAsia="de-DE"/>
                        </w:rPr>
                      </w:pPr>
                      <w:r w:rsidRPr="00BB0465">
                        <w:rPr>
                          <w:b/>
                          <w:bCs w:val="0"/>
                          <w:color w:val="0303B8" w:themeColor="text1"/>
                          <w:lang w:eastAsia="de-DE"/>
                        </w:rPr>
                        <w:t>Geschäftsfeld New Food bei GEA</w:t>
                      </w:r>
                    </w:p>
                    <w:p w14:paraId="370BB918" w14:textId="464AF603" w:rsidR="00896B5B" w:rsidRPr="00252601" w:rsidRDefault="00896B5B" w:rsidP="00896B5B">
                      <w:pPr>
                        <w:pStyle w:val="Bullets"/>
                        <w:numPr>
                          <w:ilvl w:val="0"/>
                          <w:numId w:val="0"/>
                        </w:numPr>
                        <w:ind w:left="340"/>
                        <w:rPr>
                          <w:lang w:eastAsia="de-DE"/>
                        </w:rPr>
                      </w:pPr>
                      <w:r>
                        <w:rPr>
                          <w:lang w:eastAsia="de-DE"/>
                        </w:rPr>
                        <w:t>In seiner</w:t>
                      </w:r>
                      <w:r w:rsidR="00437AFC">
                        <w:rPr>
                          <w:lang w:eastAsia="de-DE"/>
                        </w:rPr>
                        <w:t xml:space="preserve"> Strategie</w:t>
                      </w:r>
                      <w:r>
                        <w:rPr>
                          <w:lang w:eastAsia="de-DE"/>
                        </w:rPr>
                        <w:t xml:space="preserve"> Mission 26 </w:t>
                      </w:r>
                      <w:r w:rsidR="00437AFC">
                        <w:rPr>
                          <w:lang w:eastAsia="de-DE"/>
                        </w:rPr>
                        <w:t>hat</w:t>
                      </w:r>
                      <w:r>
                        <w:rPr>
                          <w:lang w:eastAsia="de-DE"/>
                        </w:rPr>
                        <w:t xml:space="preserve"> </w:t>
                      </w:r>
                      <w:r w:rsidRPr="007F1231">
                        <w:rPr>
                          <w:lang w:eastAsia="de-DE"/>
                        </w:rPr>
                        <w:t xml:space="preserve">GEA </w:t>
                      </w:r>
                      <w:r>
                        <w:rPr>
                          <w:lang w:eastAsia="de-DE"/>
                        </w:rPr>
                        <w:t>New Food als einen der strategischen Hebel benannt. Unter diesem Begriff subsummiert GEA das Herstellen von Nahrungsmitteln und -</w:t>
                      </w:r>
                      <w:proofErr w:type="spellStart"/>
                      <w:r>
                        <w:rPr>
                          <w:lang w:eastAsia="de-DE"/>
                        </w:rPr>
                        <w:t>bestandteilen</w:t>
                      </w:r>
                      <w:proofErr w:type="spellEnd"/>
                      <w:r w:rsidRPr="007F1231">
                        <w:rPr>
                          <w:lang w:eastAsia="de-DE"/>
                        </w:rPr>
                        <w:t xml:space="preserve"> auf pflanzlicher, mikrobieller und auf Basis von Zellkulturen</w:t>
                      </w:r>
                      <w:r>
                        <w:rPr>
                          <w:lang w:eastAsia="de-DE"/>
                        </w:rPr>
                        <w:t xml:space="preserve"> </w:t>
                      </w:r>
                      <w:r w:rsidRPr="007F1231">
                        <w:rPr>
                          <w:lang w:eastAsia="de-DE"/>
                        </w:rPr>
                        <w:t xml:space="preserve">durch traditionelle, aber auch neue Verarbeitungsmethoden wie </w:t>
                      </w:r>
                      <w:r>
                        <w:rPr>
                          <w:lang w:eastAsia="de-DE"/>
                        </w:rPr>
                        <w:t xml:space="preserve">der </w:t>
                      </w:r>
                      <w:r w:rsidRPr="007F1231">
                        <w:rPr>
                          <w:lang w:eastAsia="de-DE"/>
                        </w:rPr>
                        <w:t xml:space="preserve">Präzisionsfermentation oder </w:t>
                      </w:r>
                      <w:r>
                        <w:rPr>
                          <w:lang w:eastAsia="de-DE"/>
                        </w:rPr>
                        <w:t xml:space="preserve">dem Tissue Engineering, der Gewebezüchtung. </w:t>
                      </w:r>
                    </w:p>
                    <w:p w14:paraId="57C8A2FC" w14:textId="77777777" w:rsidR="00896B5B" w:rsidRPr="00252601" w:rsidRDefault="00896B5B" w:rsidP="00896B5B">
                      <w:pPr>
                        <w:pStyle w:val="Bullets"/>
                        <w:numPr>
                          <w:ilvl w:val="0"/>
                          <w:numId w:val="0"/>
                        </w:numPr>
                        <w:ind w:left="340"/>
                        <w:rPr>
                          <w:lang w:eastAsia="de-DE"/>
                        </w:rPr>
                      </w:pPr>
                    </w:p>
                    <w:p w14:paraId="47219283" w14:textId="77777777" w:rsidR="00896B5B" w:rsidRPr="00BB0465" w:rsidRDefault="00896B5B" w:rsidP="00896B5B">
                      <w:pPr>
                        <w:pStyle w:val="Bullets"/>
                        <w:numPr>
                          <w:ilvl w:val="0"/>
                          <w:numId w:val="0"/>
                        </w:numPr>
                        <w:ind w:left="340"/>
                        <w:rPr>
                          <w:b/>
                          <w:bCs w:val="0"/>
                          <w:color w:val="0303B8" w:themeColor="text1"/>
                        </w:rPr>
                      </w:pPr>
                      <w:r w:rsidRPr="00B957C2">
                        <w:rPr>
                          <w:b/>
                          <w:bCs w:val="0"/>
                          <w:color w:val="0303B8" w:themeColor="text1"/>
                        </w:rPr>
                        <w:t>Zelluläre Landwirtschaft</w:t>
                      </w:r>
                      <w:r w:rsidRPr="00BB0465">
                        <w:rPr>
                          <w:b/>
                          <w:bCs w:val="0"/>
                          <w:color w:val="0303B8" w:themeColor="text1"/>
                        </w:rPr>
                        <w:t xml:space="preserve"> für eine nachhaltige Nahrungsmittelproduktion</w:t>
                      </w:r>
                    </w:p>
                    <w:p w14:paraId="6DFE73D1" w14:textId="19EDD0C2" w:rsidR="00896B5B" w:rsidRDefault="00896B5B" w:rsidP="00896B5B">
                      <w:pPr>
                        <w:pStyle w:val="Bullets"/>
                        <w:numPr>
                          <w:ilvl w:val="0"/>
                          <w:numId w:val="0"/>
                        </w:numPr>
                        <w:ind w:left="340"/>
                        <w:rPr>
                          <w:lang w:eastAsia="de-DE"/>
                        </w:rPr>
                      </w:pPr>
                      <w:r w:rsidRPr="00815FE2">
                        <w:rPr>
                          <w:lang w:eastAsia="de-DE"/>
                        </w:rPr>
                        <w:t xml:space="preserve">Die </w:t>
                      </w:r>
                      <w:r>
                        <w:rPr>
                          <w:lang w:eastAsia="de-DE"/>
                        </w:rPr>
                        <w:t xml:space="preserve">sogenannte </w:t>
                      </w:r>
                      <w:r w:rsidRPr="00815FE2">
                        <w:rPr>
                          <w:lang w:eastAsia="de-DE"/>
                        </w:rPr>
                        <w:t>zelluläre Landwirtschaft ist ein</w:t>
                      </w:r>
                      <w:r>
                        <w:rPr>
                          <w:lang w:eastAsia="de-DE"/>
                        </w:rPr>
                        <w:t>e</w:t>
                      </w:r>
                      <w:r w:rsidRPr="00815FE2">
                        <w:rPr>
                          <w:lang w:eastAsia="de-DE"/>
                        </w:rPr>
                        <w:t xml:space="preserve"> aufstrebende</w:t>
                      </w:r>
                      <w:r>
                        <w:rPr>
                          <w:lang w:eastAsia="de-DE"/>
                        </w:rPr>
                        <w:t xml:space="preserve"> Disziplin</w:t>
                      </w:r>
                      <w:r w:rsidRPr="00815FE2">
                        <w:rPr>
                          <w:lang w:eastAsia="de-DE"/>
                        </w:rPr>
                        <w:t xml:space="preserve"> der Biotechnologie, </w:t>
                      </w:r>
                      <w:r>
                        <w:rPr>
                          <w:lang w:eastAsia="de-DE"/>
                        </w:rPr>
                        <w:t xml:space="preserve">die das Wissen aus der chemischen und biopharmazeutischen Industrie nutzt, um Bakterien und anderen Zellen für die Bioproduktion von Molekülen – Hormonen oder Enzymen – einzusetzen. Sie entwickelt </w:t>
                      </w:r>
                      <w:r w:rsidRPr="00815FE2">
                        <w:rPr>
                          <w:lang w:eastAsia="de-DE"/>
                        </w:rPr>
                        <w:t>Fermentationsverfahren für die nachhaltige, großtechnische Herstellung von wichtigen Nahrungsbestandteilen wie Proteinen und anderen funktionellen Inhaltsstoffen</w:t>
                      </w:r>
                      <w:r>
                        <w:rPr>
                          <w:lang w:eastAsia="de-DE"/>
                        </w:rPr>
                        <w:t xml:space="preserve">. Genauso können durch das Kultivieren von </w:t>
                      </w:r>
                      <w:r w:rsidR="00BB0465">
                        <w:rPr>
                          <w:lang w:eastAsia="de-DE"/>
                        </w:rPr>
                        <w:t xml:space="preserve">tierischen </w:t>
                      </w:r>
                      <w:r>
                        <w:rPr>
                          <w:lang w:eastAsia="de-DE"/>
                        </w:rPr>
                        <w:t>Zellen</w:t>
                      </w:r>
                      <w:r w:rsidRPr="00815FE2">
                        <w:rPr>
                          <w:lang w:eastAsia="de-DE"/>
                        </w:rPr>
                        <w:t xml:space="preserve"> komplette Lebensmittel wie Fleisch</w:t>
                      </w:r>
                      <w:r>
                        <w:rPr>
                          <w:lang w:eastAsia="de-DE"/>
                        </w:rPr>
                        <w:t>, M</w:t>
                      </w:r>
                      <w:r w:rsidRPr="00815FE2">
                        <w:rPr>
                          <w:lang w:eastAsia="de-DE"/>
                        </w:rPr>
                        <w:t xml:space="preserve">eeresfrüchte </w:t>
                      </w:r>
                      <w:r>
                        <w:rPr>
                          <w:lang w:eastAsia="de-DE"/>
                        </w:rPr>
                        <w:t>und Milch gezüchtet werden</w:t>
                      </w:r>
                      <w:r w:rsidRPr="00815FE2">
                        <w:rPr>
                          <w:lang w:eastAsia="de-DE"/>
                        </w:rPr>
                        <w:t xml:space="preserve">. </w:t>
                      </w:r>
                    </w:p>
                    <w:p w14:paraId="3EC71166" w14:textId="77777777" w:rsidR="00896B5B" w:rsidRDefault="00896B5B" w:rsidP="00896B5B">
                      <w:pPr>
                        <w:pStyle w:val="Bullets"/>
                        <w:numPr>
                          <w:ilvl w:val="0"/>
                          <w:numId w:val="0"/>
                        </w:numPr>
                        <w:ind w:left="340"/>
                        <w:rPr>
                          <w:lang w:eastAsia="de-DE"/>
                        </w:rPr>
                      </w:pPr>
                    </w:p>
                    <w:p w14:paraId="1EFDEAB8" w14:textId="77777777" w:rsidR="008C561C" w:rsidRPr="008C561C" w:rsidRDefault="00361CDC" w:rsidP="00DC70D1">
                      <w:pPr>
                        <w:pStyle w:val="Bullets"/>
                        <w:autoSpaceDE w:val="0"/>
                        <w:autoSpaceDN w:val="0"/>
                        <w:adjustRightInd w:val="0"/>
                        <w:spacing w:line="276" w:lineRule="auto"/>
                        <w:rPr>
                          <w:rStyle w:val="Hyperlink"/>
                          <w:b w:val="0"/>
                          <w:color w:val="000000" w:themeColor="accent1"/>
                          <w:sz w:val="20"/>
                          <w:szCs w:val="20"/>
                        </w:rPr>
                      </w:pPr>
                      <w:r w:rsidRPr="00361CDC">
                        <w:t xml:space="preserve">Informationen zu GEA finden Sie </w:t>
                      </w:r>
                      <w:hyperlink r:id="rId30" w:history="1">
                        <w:r w:rsidRPr="00361CDC">
                          <w:rPr>
                            <w:rStyle w:val="Hyperlink"/>
                          </w:rPr>
                          <w:t>hier</w:t>
                        </w:r>
                      </w:hyperlink>
                    </w:p>
                    <w:p w14:paraId="381C168C" w14:textId="03CBA973" w:rsidR="00896B5B" w:rsidRPr="00E14901" w:rsidRDefault="00896B5B" w:rsidP="0098546A">
                      <w:pPr>
                        <w:pStyle w:val="Bullets"/>
                        <w:autoSpaceDE w:val="0"/>
                        <w:autoSpaceDN w:val="0"/>
                        <w:adjustRightInd w:val="0"/>
                        <w:spacing w:line="276" w:lineRule="auto"/>
                        <w:rPr>
                          <w:rStyle w:val="Hyperlink"/>
                          <w:color w:val="000000" w:themeColor="accent1"/>
                          <w:sz w:val="20"/>
                          <w:szCs w:val="20"/>
                          <w:lang w:val="en-US"/>
                        </w:rPr>
                      </w:pPr>
                      <w:proofErr w:type="spellStart"/>
                      <w:r w:rsidRPr="00267D92">
                        <w:rPr>
                          <w:lang w:val="en-US"/>
                        </w:rPr>
                        <w:t>Informationen</w:t>
                      </w:r>
                      <w:proofErr w:type="spellEnd"/>
                      <w:r w:rsidRPr="00267D92">
                        <w:rPr>
                          <w:lang w:val="en-US"/>
                        </w:rPr>
                        <w:t xml:space="preserve"> </w:t>
                      </w:r>
                      <w:proofErr w:type="spellStart"/>
                      <w:r w:rsidRPr="00267D92">
                        <w:rPr>
                          <w:lang w:val="en-US"/>
                        </w:rPr>
                        <w:t>zum</w:t>
                      </w:r>
                      <w:proofErr w:type="spellEnd"/>
                      <w:r w:rsidRPr="00267D92">
                        <w:rPr>
                          <w:lang w:val="en-US"/>
                        </w:rPr>
                        <w:t xml:space="preserve"> </w:t>
                      </w:r>
                      <w:hyperlink r:id="rId31" w:history="1">
                        <w:r w:rsidRPr="009D70DC">
                          <w:rPr>
                            <w:rStyle w:val="Hyperlink"/>
                            <w:szCs w:val="22"/>
                            <w:lang w:val="en-US"/>
                          </w:rPr>
                          <w:t>GEA Mobile Test Center</w:t>
                        </w:r>
                      </w:hyperlink>
                      <w:r w:rsidR="0098546A">
                        <w:rPr>
                          <w:rStyle w:val="Hyperlink"/>
                          <w:b w:val="0"/>
                          <w:color w:val="000000" w:themeColor="accent1"/>
                          <w:sz w:val="20"/>
                          <w:szCs w:val="20"/>
                          <w:lang w:val="en-US"/>
                        </w:rPr>
                        <w:t xml:space="preserve"> </w:t>
                      </w:r>
                      <w:r w:rsidR="00267D92" w:rsidRPr="0098546A">
                        <w:rPr>
                          <w:rStyle w:val="Hyperlink"/>
                          <w:b w:val="0"/>
                          <w:bCs w:val="0"/>
                          <w:color w:val="auto"/>
                          <w:szCs w:val="22"/>
                          <w:lang w:val="en-US"/>
                        </w:rPr>
                        <w:t xml:space="preserve">und </w:t>
                      </w:r>
                      <w:proofErr w:type="spellStart"/>
                      <w:r w:rsidR="00267D92" w:rsidRPr="0098546A">
                        <w:rPr>
                          <w:rStyle w:val="Hyperlink"/>
                          <w:b w:val="0"/>
                          <w:bCs w:val="0"/>
                          <w:color w:val="auto"/>
                          <w:szCs w:val="22"/>
                          <w:lang w:val="en-US"/>
                        </w:rPr>
                        <w:t>zu</w:t>
                      </w:r>
                      <w:proofErr w:type="spellEnd"/>
                      <w:r w:rsidR="00267D92" w:rsidRPr="0098546A">
                        <w:rPr>
                          <w:rStyle w:val="Hyperlink"/>
                          <w:color w:val="auto"/>
                          <w:szCs w:val="22"/>
                          <w:lang w:val="en-US"/>
                        </w:rPr>
                        <w:t xml:space="preserve"> </w:t>
                      </w:r>
                      <w:hyperlink r:id="rId32" w:history="1">
                        <w:r w:rsidR="00267D92" w:rsidRPr="00E14901">
                          <w:rPr>
                            <w:rStyle w:val="Hyperlink"/>
                            <w:lang w:val="en-US"/>
                          </w:rPr>
                          <w:t>New food | GEA – enabler of the New food industry</w:t>
                        </w:r>
                      </w:hyperlink>
                    </w:p>
                    <w:p w14:paraId="3730524E" w14:textId="4A19898C" w:rsidR="00E14901" w:rsidRPr="00E14901" w:rsidRDefault="00E14901" w:rsidP="0098546A">
                      <w:pPr>
                        <w:pStyle w:val="Bullets"/>
                        <w:autoSpaceDE w:val="0"/>
                        <w:autoSpaceDN w:val="0"/>
                        <w:adjustRightInd w:val="0"/>
                        <w:spacing w:line="276" w:lineRule="auto"/>
                        <w:rPr>
                          <w:sz w:val="20"/>
                          <w:szCs w:val="20"/>
                        </w:rPr>
                      </w:pPr>
                      <w:r w:rsidRPr="00E14901">
                        <w:t>Informationen z</w:t>
                      </w:r>
                      <w:r>
                        <w:t xml:space="preserve">um Messeauftritt von GEA auf der </w:t>
                      </w:r>
                      <w:proofErr w:type="spellStart"/>
                      <w:r>
                        <w:t>Anuga</w:t>
                      </w:r>
                      <w:proofErr w:type="spellEnd"/>
                      <w:r>
                        <w:t xml:space="preserve"> </w:t>
                      </w:r>
                      <w:proofErr w:type="spellStart"/>
                      <w:r>
                        <w:t>FoodTec</w:t>
                      </w:r>
                      <w:proofErr w:type="spellEnd"/>
                      <w:r>
                        <w:t xml:space="preserve">: </w:t>
                      </w:r>
                      <w:hyperlink r:id="rId33" w:history="1">
                        <w:proofErr w:type="spellStart"/>
                        <w:r>
                          <w:rPr>
                            <w:rStyle w:val="Hyperlink"/>
                          </w:rPr>
                          <w:t>Anuga</w:t>
                        </w:r>
                        <w:proofErr w:type="spellEnd"/>
                        <w:r>
                          <w:rPr>
                            <w:rStyle w:val="Hyperlink"/>
                          </w:rPr>
                          <w:t xml:space="preserve"> </w:t>
                        </w:r>
                        <w:proofErr w:type="spellStart"/>
                        <w:r>
                          <w:rPr>
                            <w:rStyle w:val="Hyperlink"/>
                          </w:rPr>
                          <w:t>FoodTec</w:t>
                        </w:r>
                        <w:proofErr w:type="spellEnd"/>
                        <w:r>
                          <w:rPr>
                            <w:rStyle w:val="Hyperlink"/>
                          </w:rPr>
                          <w:t xml:space="preserve"> 2022: A taste </w:t>
                        </w:r>
                        <w:proofErr w:type="spellStart"/>
                        <w:r>
                          <w:rPr>
                            <w:rStyle w:val="Hyperlink"/>
                          </w:rPr>
                          <w:t>of</w:t>
                        </w:r>
                        <w:proofErr w:type="spellEnd"/>
                        <w:r>
                          <w:rPr>
                            <w:rStyle w:val="Hyperlink"/>
                          </w:rPr>
                          <w:t xml:space="preserve"> </w:t>
                        </w:r>
                        <w:proofErr w:type="spellStart"/>
                        <w:r>
                          <w:rPr>
                            <w:rStyle w:val="Hyperlink"/>
                          </w:rPr>
                          <w:t>tomorrow</w:t>
                        </w:r>
                        <w:proofErr w:type="spellEnd"/>
                        <w:r>
                          <w:rPr>
                            <w:rStyle w:val="Hyperlink"/>
                          </w:rPr>
                          <w:t xml:space="preserve"> (gea.com)</w:t>
                        </w:r>
                      </w:hyperlink>
                    </w:p>
                    <w:p w14:paraId="369EBDCF" w14:textId="77777777" w:rsidR="00D26F42" w:rsidRDefault="00D26F42" w:rsidP="00DC70D1">
                      <w:pPr>
                        <w:pStyle w:val="Bullets"/>
                        <w:spacing w:line="276" w:lineRule="auto"/>
                      </w:pPr>
                      <w:r>
                        <w:t xml:space="preserve">Folgen Sie GEA auf </w:t>
                      </w:r>
                      <w:r w:rsidR="00361CDC">
                        <w:t xml:space="preserve"> </w:t>
                      </w:r>
                      <w:r w:rsidR="00361CDC">
                        <w:rPr>
                          <w:noProof/>
                          <w:lang w:eastAsia="de-DE"/>
                        </w:rPr>
                        <w:drawing>
                          <wp:inline distT="0" distB="0" distL="0" distR="0" wp14:anchorId="32709BC4" wp14:editId="25147C5B">
                            <wp:extent cx="152049" cy="129043"/>
                            <wp:effectExtent l="0" t="0" r="635" b="0"/>
                            <wp:docPr id="40" name="Grafik 40">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25"/>
                                    </pic:cNvPr>
                                    <pic:cNvPicPr/>
                                  </pic:nvPicPr>
                                  <pic:blipFill>
                                    <a:blip r:embed="rId26">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361CDC">
                        <w:t xml:space="preserve"> </w:t>
                      </w:r>
                      <w:r>
                        <w:t xml:space="preserve"> </w:t>
                      </w:r>
                      <w:r w:rsidR="0062410F">
                        <w:rPr>
                          <w:noProof/>
                          <w:lang w:eastAsia="de-DE"/>
                        </w:rPr>
                        <w:drawing>
                          <wp:inline distT="0" distB="0" distL="0" distR="0" wp14:anchorId="1DF373D8" wp14:editId="1FAFF592">
                            <wp:extent cx="140422" cy="136985"/>
                            <wp:effectExtent l="0" t="0" r="0" b="3175"/>
                            <wp:docPr id="43" name="Grafik 43">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27"/>
                                    </pic:cNvPr>
                                    <pic:cNvPicPr/>
                                  </pic:nvPicPr>
                                  <pic:blipFill rotWithShape="1">
                                    <a:blip r:embed="rId28">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p>
                    <w:p w14:paraId="02E4863E" w14:textId="77777777" w:rsidR="00D26F42" w:rsidRPr="00361CDC" w:rsidRDefault="00D26F42" w:rsidP="00DC70D1">
                      <w:pPr>
                        <w:pStyle w:val="Bullets"/>
                        <w:spacing w:line="276" w:lineRule="auto"/>
                        <w:rPr>
                          <w:rStyle w:val="Hyperlink"/>
                          <w:b w:val="0"/>
                          <w:color w:val="000000" w:themeColor="accent1"/>
                        </w:rPr>
                      </w:pPr>
                      <w:r>
                        <w:t xml:space="preserve">Bildmaterial zu GEA finden Sie </w:t>
                      </w:r>
                      <w:hyperlink r:id="rId34" w:history="1">
                        <w:r w:rsidRPr="001D0AAB">
                          <w:rPr>
                            <w:rStyle w:val="Hyperlink"/>
                          </w:rPr>
                          <w:t>hier</w:t>
                        </w:r>
                      </w:hyperlink>
                    </w:p>
                    <w:p w14:paraId="380245EF" w14:textId="77777777" w:rsidR="00361CDC" w:rsidRDefault="00361CDC" w:rsidP="00361CDC">
                      <w:pPr>
                        <w:pStyle w:val="Bullets"/>
                        <w:numPr>
                          <w:ilvl w:val="0"/>
                          <w:numId w:val="0"/>
                        </w:numPr>
                      </w:pPr>
                    </w:p>
                  </w:txbxContent>
                </v:textbox>
                <w10:wrap type="topAndBottom" anchorx="margin"/>
              </v:shape>
            </w:pict>
          </mc:Fallback>
        </mc:AlternateContent>
      </w:r>
    </w:p>
    <w:p w14:paraId="67E89C7C" w14:textId="75C85FB6" w:rsidR="001143EE" w:rsidRPr="00B035BF" w:rsidRDefault="001143EE" w:rsidP="006F6084">
      <w:pPr>
        <w:rPr>
          <w:rStyle w:val="Untertitel1Subline"/>
          <w:b w:val="0"/>
          <w:sz w:val="24"/>
        </w:rPr>
      </w:pPr>
    </w:p>
    <w:p w14:paraId="61C83077" w14:textId="30EBF20A" w:rsidR="00832AC4" w:rsidRPr="00672CBF" w:rsidRDefault="006F6084" w:rsidP="00940FB0">
      <w:pPr>
        <w:pStyle w:val="BoilerplateBold"/>
      </w:pPr>
      <w:r>
        <w:t>Kontakt</w:t>
      </w:r>
      <w:r w:rsidR="00F9708B" w:rsidRPr="00672CBF">
        <w:t xml:space="preserve"> </w:t>
      </w:r>
      <w:r w:rsidR="00832AC4" w:rsidRPr="00672CBF">
        <w:t>Media Relations</w:t>
      </w:r>
    </w:p>
    <w:p w14:paraId="1D4E5CB9" w14:textId="181E08EF" w:rsidR="00F9708B" w:rsidRPr="00F9708B" w:rsidRDefault="00F9708B" w:rsidP="00940FB0">
      <w:pPr>
        <w:rPr>
          <w:color w:val="808080" w:themeColor="background1" w:themeShade="80"/>
          <w:sz w:val="18"/>
          <w:szCs w:val="18"/>
        </w:rPr>
      </w:pPr>
      <w:r w:rsidRPr="00F9708B">
        <w:rPr>
          <w:color w:val="808080" w:themeColor="background1" w:themeShade="80"/>
          <w:sz w:val="18"/>
          <w:szCs w:val="18"/>
        </w:rPr>
        <w:t>GEA Group Aktiengesellschaft</w:t>
      </w:r>
    </w:p>
    <w:p w14:paraId="57F822E4" w14:textId="7B09DD99" w:rsidR="00832AC4" w:rsidRPr="00F9708B" w:rsidRDefault="00896B5B" w:rsidP="00940FB0">
      <w:pPr>
        <w:rPr>
          <w:color w:val="808080" w:themeColor="background1" w:themeShade="80"/>
          <w:sz w:val="18"/>
          <w:szCs w:val="18"/>
        </w:rPr>
      </w:pPr>
      <w:r>
        <w:rPr>
          <w:color w:val="808080" w:themeColor="background1" w:themeShade="80"/>
          <w:sz w:val="18"/>
          <w:szCs w:val="18"/>
        </w:rPr>
        <w:t>Fanny Förster</w:t>
      </w:r>
    </w:p>
    <w:p w14:paraId="655F609D" w14:textId="77777777" w:rsidR="00832AC4" w:rsidRPr="00F05AF6" w:rsidRDefault="00832AC4" w:rsidP="00F05AF6">
      <w:pPr>
        <w:pStyle w:val="Boilerplate"/>
      </w:pPr>
      <w:r w:rsidRPr="00F05AF6">
        <w:t>Peter-Müller-Str. 12, 40468 Düsseldorf</w:t>
      </w:r>
    </w:p>
    <w:p w14:paraId="170A546F" w14:textId="107BE3B8" w:rsidR="00832AC4" w:rsidRPr="00F05AF6" w:rsidRDefault="00832AC4" w:rsidP="00940FB0">
      <w:pPr>
        <w:rPr>
          <w:color w:val="808080" w:themeColor="background1" w:themeShade="80"/>
          <w:sz w:val="18"/>
          <w:szCs w:val="18"/>
        </w:rPr>
      </w:pPr>
      <w:r w:rsidRPr="00F05AF6">
        <w:rPr>
          <w:color w:val="808080" w:themeColor="background1" w:themeShade="80"/>
          <w:sz w:val="18"/>
          <w:szCs w:val="18"/>
        </w:rPr>
        <w:t>Telefon +49 211 9136-150</w:t>
      </w:r>
      <w:r w:rsidR="00896B5B">
        <w:rPr>
          <w:color w:val="808080" w:themeColor="background1" w:themeShade="80"/>
          <w:sz w:val="18"/>
          <w:szCs w:val="18"/>
        </w:rPr>
        <w:t>4</w:t>
      </w:r>
    </w:p>
    <w:p w14:paraId="0255E14C" w14:textId="3830B805" w:rsidR="00832AC4" w:rsidRPr="003A5FC3" w:rsidRDefault="00E878A8" w:rsidP="00940FB0">
      <w:pPr>
        <w:rPr>
          <w:color w:val="808080" w:themeColor="background1" w:themeShade="80"/>
          <w:sz w:val="18"/>
          <w:szCs w:val="18"/>
        </w:rPr>
      </w:pPr>
      <w:hyperlink r:id="rId35" w:history="1">
        <w:r w:rsidR="00896B5B" w:rsidRPr="003A5FC3">
          <w:rPr>
            <w:rStyle w:val="Hyperlink"/>
            <w:sz w:val="18"/>
            <w:szCs w:val="18"/>
          </w:rPr>
          <w:t>fanny.foerster@gea.com</w:t>
        </w:r>
      </w:hyperlink>
    </w:p>
    <w:p w14:paraId="18D364DC" w14:textId="77777777" w:rsidR="00763C10" w:rsidRPr="003A5FC3" w:rsidRDefault="00763C10" w:rsidP="00940FB0">
      <w:pPr>
        <w:rPr>
          <w:color w:val="808080" w:themeColor="background1" w:themeShade="80"/>
          <w:sz w:val="18"/>
          <w:szCs w:val="18"/>
        </w:rPr>
      </w:pPr>
    </w:p>
    <w:p w14:paraId="33B0D237" w14:textId="0B668FAF" w:rsidR="00226A36" w:rsidRPr="003A5FC3" w:rsidRDefault="00226A36" w:rsidP="00940FB0"/>
    <w:p w14:paraId="78A2D093" w14:textId="77777777" w:rsidR="00BB3502" w:rsidRPr="003A5FC3" w:rsidRDefault="00BB3502" w:rsidP="00940FB0"/>
    <w:p w14:paraId="53DC6ACE" w14:textId="77777777" w:rsidR="003E28BC" w:rsidRPr="003A5FC3" w:rsidRDefault="003E28BC" w:rsidP="003E28BC">
      <w:pPr>
        <w:pStyle w:val="Boilerplate"/>
        <w:rPr>
          <w:b/>
          <w:color w:val="0303B8" w:themeColor="text1"/>
        </w:rPr>
      </w:pPr>
      <w:r w:rsidRPr="003A5FC3">
        <w:rPr>
          <w:b/>
          <w:color w:val="0303B8" w:themeColor="text1"/>
        </w:rPr>
        <w:t>Über GEA</w:t>
      </w:r>
    </w:p>
    <w:p w14:paraId="49FA54F9" w14:textId="77777777" w:rsidR="003E28BC" w:rsidRPr="003E28BC" w:rsidRDefault="003E28BC" w:rsidP="003E28BC">
      <w:pPr>
        <w:pStyle w:val="Boilerplate"/>
      </w:pPr>
      <w:r w:rsidRPr="003E28BC">
        <w:t xml:space="preserve">GEA ist weltweit einer der größten Systemanbieter für die Nahrungsmittel-, Getränke- und Pharmaindustrie. Der 1881 gegründete und international tätige Technologiekonzern fokussiert sich dabei auf Maschinen und Anlagen sowie auf anspruchsvolle Prozesstechnik, Komponenten und umfassende Servicedienstleistungen. Mit mehr als 18.000 Beschäftigten in fünf Divisionen und 62 Ländern generierte der Konzern im Geschäftsjahr 2021 einen Umsatz von mehr als 4,7 Mrd. EUR. Weltweit verbessern die Anlagen, Prozesse und Komponenten von GEA die Effizienz und Nachhaltigkeit von Produktions-prozessen. Sie tragen erheblich dazu bei, den CO2-Ausstoß, den Einsatz von Plastik und Lebensmittelabfall zu reduzieren. Dadurch leistet GEA einen entscheidenden Beitrag auf dem Weg in eine nachhaltige Zukunft, ganz im Sinne des Unternehmenszwecks „Engineering </w:t>
      </w:r>
      <w:proofErr w:type="spellStart"/>
      <w:r w:rsidRPr="003E28BC">
        <w:t>for</w:t>
      </w:r>
      <w:proofErr w:type="spellEnd"/>
      <w:r w:rsidRPr="003E28BC">
        <w:t xml:space="preserve"> a </w:t>
      </w:r>
      <w:proofErr w:type="spellStart"/>
      <w:r w:rsidRPr="003E28BC">
        <w:t>better</w:t>
      </w:r>
      <w:proofErr w:type="spellEnd"/>
      <w:r w:rsidRPr="003E28BC">
        <w:t xml:space="preserve"> </w:t>
      </w:r>
      <w:proofErr w:type="spellStart"/>
      <w:r w:rsidRPr="003E28BC">
        <w:t>world</w:t>
      </w:r>
      <w:proofErr w:type="spellEnd"/>
      <w:r w:rsidRPr="003E28BC">
        <w:t xml:space="preserve">“. </w:t>
      </w:r>
    </w:p>
    <w:p w14:paraId="239AC321" w14:textId="77777777" w:rsidR="003E28BC" w:rsidRPr="003E28BC" w:rsidRDefault="003E28BC" w:rsidP="003E28BC">
      <w:pPr>
        <w:pStyle w:val="Boilerplate"/>
      </w:pPr>
    </w:p>
    <w:p w14:paraId="033C8755" w14:textId="77777777" w:rsidR="003E28BC" w:rsidRPr="003E28BC" w:rsidRDefault="003E28BC" w:rsidP="003E28BC">
      <w:pPr>
        <w:pStyle w:val="Boilerplate"/>
      </w:pPr>
      <w:r w:rsidRPr="003E28BC">
        <w:t xml:space="preserve">GEA ist im deutschen MDAX und im STOXX® Europe 600 Index notiert und gehört zu den Unternehmen, </w:t>
      </w:r>
      <w:r w:rsidRPr="003E28BC">
        <w:br/>
        <w:t xml:space="preserve">aus denen sich die Nachhaltigkeitsindizes DAX 50 ESG und MSCI Global </w:t>
      </w:r>
      <w:proofErr w:type="spellStart"/>
      <w:r w:rsidRPr="003E28BC">
        <w:t>Sustainability</w:t>
      </w:r>
      <w:proofErr w:type="spellEnd"/>
      <w:r w:rsidRPr="003E28BC">
        <w:t xml:space="preserve"> zusammensetzen.</w:t>
      </w:r>
    </w:p>
    <w:p w14:paraId="334C1AF6" w14:textId="77777777" w:rsidR="00D26F42" w:rsidRPr="003E28BC" w:rsidRDefault="00D26F42" w:rsidP="00D26F42">
      <w:pPr>
        <w:pStyle w:val="Boilerplate"/>
      </w:pPr>
    </w:p>
    <w:p w14:paraId="09B320D1" w14:textId="77777777" w:rsidR="00D26F42" w:rsidRPr="003E28BC" w:rsidRDefault="00D26F42" w:rsidP="00D26F42">
      <w:pPr>
        <w:pStyle w:val="Boilerplate"/>
      </w:pPr>
      <w:r w:rsidRPr="003E28BC">
        <w:t xml:space="preserve">Weitere Informationen finden Sie im Internet unter </w:t>
      </w:r>
      <w:r w:rsidRPr="003E28BC">
        <w:rPr>
          <w:b/>
          <w:color w:val="0303B8" w:themeColor="text1"/>
        </w:rPr>
        <w:t>gea.com</w:t>
      </w:r>
      <w:r w:rsidRPr="003E28BC">
        <w:t>.</w:t>
      </w:r>
    </w:p>
    <w:p w14:paraId="37FEB669" w14:textId="77777777" w:rsidR="00505AB8" w:rsidRPr="003E28BC" w:rsidRDefault="00D26F42" w:rsidP="00F05AF6">
      <w:pPr>
        <w:pStyle w:val="Boilerplate"/>
      </w:pPr>
      <w:r w:rsidRPr="003E28BC">
        <w:t xml:space="preserve">Sollten Sie keine weiteren Mitteilungen der GEA erhalten wollen, senden Sie bitte eine E-Mail an </w:t>
      </w:r>
      <w:r w:rsidRPr="003E28BC">
        <w:rPr>
          <w:b/>
          <w:color w:val="0303B8" w:themeColor="text1"/>
        </w:rPr>
        <w:t>pr@gea.com</w:t>
      </w:r>
      <w:r w:rsidRPr="003E28BC">
        <w:t>.</w:t>
      </w:r>
    </w:p>
    <w:sectPr w:rsidR="00505AB8" w:rsidRPr="003E28BC" w:rsidSect="001143EE">
      <w:headerReference w:type="default" r:id="rId36"/>
      <w:footerReference w:type="even" r:id="rId37"/>
      <w:footerReference w:type="default" r:id="rId38"/>
      <w:headerReference w:type="first" r:id="rId39"/>
      <w:pgSz w:w="11907" w:h="16839" w:code="9"/>
      <w:pgMar w:top="2552" w:right="851" w:bottom="851" w:left="851" w:header="85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7E428" w14:textId="77777777" w:rsidR="0093567D" w:rsidRDefault="0093567D" w:rsidP="00E668F9">
      <w:r>
        <w:separator/>
      </w:r>
    </w:p>
  </w:endnote>
  <w:endnote w:type="continuationSeparator" w:id="0">
    <w:p w14:paraId="2138B8B0" w14:textId="77777777" w:rsidR="0093567D" w:rsidRDefault="0093567D" w:rsidP="00E6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r">
    <w:panose1 w:val="02000503000000020004"/>
    <w:charset w:val="00"/>
    <w:family w:val="auto"/>
    <w:pitch w:val="variable"/>
    <w:sig w:usb0="E0000AFF" w:usb1="5200A1FF" w:usb2="00000021" w:usb3="00000000" w:csb0="0000019F"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Frutiger-Roman">
    <w:altName w:val="Times New Roman"/>
    <w:panose1 w:val="00000000000000000000"/>
    <w:charset w:val="00"/>
    <w:family w:val="auto"/>
    <w:notTrueType/>
    <w:pitch w:val="variable"/>
    <w:sig w:usb0="00000003" w:usb1="00000000" w:usb2="00000000" w:usb3="00000000" w:csb0="00000001" w:csb1="00000000"/>
  </w:font>
  <w:font w:name="Frutiger-Light">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325742689"/>
      <w:docPartObj>
        <w:docPartGallery w:val="Page Numbers (Bottom of Page)"/>
        <w:docPartUnique/>
      </w:docPartObj>
    </w:sdtPr>
    <w:sdtEndPr>
      <w:rPr>
        <w:rStyle w:val="Seitenzahl"/>
      </w:rPr>
    </w:sdtEndPr>
    <w:sdtContent>
      <w:p w14:paraId="726F3FCB" w14:textId="77777777" w:rsidR="007918E5" w:rsidRDefault="007918E5" w:rsidP="00764011">
        <w:pPr>
          <w:pStyle w:val="Fuzeile"/>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30EF4210" w14:textId="77777777" w:rsidR="00294BF1" w:rsidRDefault="00294BF1" w:rsidP="007640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3AB57" w14:textId="77777777" w:rsidR="00AC692F" w:rsidRPr="00AC692F" w:rsidRDefault="00AC692F" w:rsidP="00AC692F">
    <w:pPr>
      <w:pStyle w:val="Fuzeile"/>
      <w:rPr>
        <w:rFonts w:cs="Arial"/>
      </w:rPr>
    </w:pPr>
  </w:p>
  <w:sdt>
    <w:sdtPr>
      <w:rPr>
        <w:rStyle w:val="Seitenzahl"/>
        <w:rFonts w:cs="Arial"/>
      </w:rPr>
      <w:id w:val="-373156038"/>
      <w:docPartObj>
        <w:docPartGallery w:val="Page Numbers (Bottom of Page)"/>
        <w:docPartUnique/>
      </w:docPartObj>
    </w:sdtPr>
    <w:sdtEndPr>
      <w:rPr>
        <w:rStyle w:val="Seitenzahl"/>
      </w:rPr>
    </w:sdtEndPr>
    <w:sdtContent>
      <w:p w14:paraId="6DD1255C" w14:textId="77777777" w:rsidR="00AC692F" w:rsidRPr="00AC692F" w:rsidRDefault="00AC692F" w:rsidP="00AC692F">
        <w:pPr>
          <w:pStyle w:val="Seite"/>
          <w:framePr w:wrap="none"/>
          <w:rPr>
            <w:rStyle w:val="Seitenzahl"/>
            <w:rFonts w:cs="Arial"/>
          </w:rPr>
        </w:pPr>
        <w:r w:rsidRPr="00AC692F">
          <w:rPr>
            <w:rFonts w:cs="Arial"/>
          </w:rPr>
          <w:fldChar w:fldCharType="begin"/>
        </w:r>
        <w:r w:rsidRPr="00AC692F">
          <w:rPr>
            <w:rFonts w:cs="Arial"/>
          </w:rPr>
          <w:instrText xml:space="preserve"> PAGE </w:instrText>
        </w:r>
        <w:r w:rsidRPr="00AC692F">
          <w:rPr>
            <w:rFonts w:cs="Arial"/>
          </w:rPr>
          <w:fldChar w:fldCharType="separate"/>
        </w:r>
        <w:r w:rsidRPr="00AC692F">
          <w:rPr>
            <w:rFonts w:cs="Arial"/>
          </w:rPr>
          <w:t>2</w:t>
        </w:r>
        <w:r w:rsidRPr="00AC692F">
          <w:rPr>
            <w:rFonts w:cs="Arial"/>
          </w:rPr>
          <w:fldChar w:fldCharType="end"/>
        </w:r>
        <w:r w:rsidRPr="00AC692F">
          <w:rPr>
            <w:rFonts w:cs="Arial"/>
          </w:rPr>
          <w:t xml:space="preserve"> / </w:t>
        </w:r>
        <w:r w:rsidRPr="00AC692F">
          <w:rPr>
            <w:rFonts w:cs="Arial"/>
          </w:rPr>
          <w:fldChar w:fldCharType="begin"/>
        </w:r>
        <w:r w:rsidRPr="00AC692F">
          <w:rPr>
            <w:rFonts w:cs="Arial"/>
          </w:rPr>
          <w:instrText xml:space="preserve"> NUMPAGES  \* MERGEFORMAT </w:instrText>
        </w:r>
        <w:r w:rsidRPr="00AC692F">
          <w:rPr>
            <w:rFonts w:cs="Arial"/>
          </w:rPr>
          <w:fldChar w:fldCharType="separate"/>
        </w:r>
        <w:r w:rsidRPr="00AC692F">
          <w:rPr>
            <w:rFonts w:cs="Arial"/>
          </w:rPr>
          <w:t>5</w:t>
        </w:r>
        <w:r w:rsidRPr="00AC692F">
          <w:rPr>
            <w:rFonts w:cs="Arial"/>
          </w:rPr>
          <w:fldChar w:fldCharType="end"/>
        </w:r>
      </w:p>
    </w:sdtContent>
  </w:sdt>
  <w:p w14:paraId="0B9324E6" w14:textId="77777777" w:rsidR="00AC692F" w:rsidRPr="00AC692F" w:rsidRDefault="00AC692F" w:rsidP="00AC692F">
    <w:pPr>
      <w:pStyle w:val="FooterHead"/>
      <w:rPr>
        <w:rStyle w:val="Untertitel1Subline"/>
        <w:rFonts w:cs="Arial"/>
        <w:b/>
        <w:bCs/>
        <w:sz w:val="12"/>
      </w:rPr>
    </w:pPr>
    <w:r w:rsidRPr="00085788">
      <w:t>GEA Group Aktiengesellschaft</w:t>
    </w:r>
    <w:r w:rsidRPr="00AC692F">
      <w:rPr>
        <w:rStyle w:val="Untertitel1Subline"/>
        <w:rFonts w:cs="Arial"/>
        <w:b/>
        <w:bCs/>
        <w:sz w:val="12"/>
      </w:rPr>
      <w:tab/>
    </w:r>
    <w:r w:rsidR="00E10BF8" w:rsidRPr="00A23F5F">
      <w:t>Media Relations</w:t>
    </w:r>
  </w:p>
  <w:p w14:paraId="26FB4361" w14:textId="45951BF1" w:rsidR="00AC692F" w:rsidRPr="00AC692F" w:rsidRDefault="00AC692F" w:rsidP="007568B8">
    <w:pPr>
      <w:pStyle w:val="Fuzeile"/>
    </w:pPr>
    <w:r w:rsidRPr="00AC692F">
      <w:t>Telefon +49 211 9136-1492 - gea.com</w:t>
    </w:r>
    <w:r w:rsidRPr="00AC692F">
      <w:tab/>
    </w:r>
    <w:r w:rsidR="00896B5B">
      <w:t>Fanny Förster</w:t>
    </w:r>
    <w:r w:rsidRPr="00AC692F">
      <w:t>, +49 211 9136</w:t>
    </w:r>
    <w:r w:rsidR="00832AC4">
      <w:t>-</w:t>
    </w:r>
    <w:r w:rsidRPr="00AC692F">
      <w:t>150</w:t>
    </w:r>
    <w:r w:rsidR="00896B5B">
      <w:t>4</w:t>
    </w:r>
  </w:p>
  <w:p w14:paraId="1054A015" w14:textId="77777777" w:rsidR="00AC692F" w:rsidRPr="00085788" w:rsidRDefault="00AC692F" w:rsidP="007568B8">
    <w:pPr>
      <w:pStyle w:val="Fuzeile"/>
    </w:pPr>
    <w:r w:rsidRPr="00AC692F">
      <w:t>Peter-Müller-Str. 12, 40468 Düsseldorf, Deutschland</w:t>
    </w:r>
    <w:r w:rsidRPr="00AC692F">
      <w:tab/>
    </w:r>
    <w:r w:rsidRPr="00085788">
      <w:t>pr@gea.com</w:t>
    </w:r>
  </w:p>
  <w:p w14:paraId="198DEFD1" w14:textId="77777777" w:rsidR="00A84047" w:rsidRPr="00AC692F" w:rsidRDefault="00A84047" w:rsidP="00AC692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2E479" w14:textId="77777777" w:rsidR="0093567D" w:rsidRDefault="0093567D" w:rsidP="00E668F9">
      <w:r>
        <w:separator/>
      </w:r>
    </w:p>
  </w:footnote>
  <w:footnote w:type="continuationSeparator" w:id="0">
    <w:p w14:paraId="09C4DC46" w14:textId="77777777" w:rsidR="0093567D" w:rsidRDefault="0093567D" w:rsidP="00E6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BBCB2" w14:textId="77777777" w:rsidR="00A84047" w:rsidRPr="003E3323" w:rsidRDefault="00531EB6" w:rsidP="003E3323">
    <w:pPr>
      <w:pStyle w:val="Kopfzeile"/>
    </w:pPr>
    <w:r w:rsidRPr="003E3323">
      <w:rPr>
        <w:noProof/>
      </w:rPr>
      <mc:AlternateContent>
        <mc:Choice Requires="wpg">
          <w:drawing>
            <wp:anchor distT="0" distB="0" distL="114300" distR="114300" simplePos="0" relativeHeight="251659264" behindDoc="0" locked="0" layoutInCell="1" allowOverlap="1" wp14:anchorId="4DFE0686" wp14:editId="254D2A62">
              <wp:simplePos x="0" y="0"/>
              <wp:positionH relativeFrom="page">
                <wp:posOffset>540385</wp:posOffset>
              </wp:positionH>
              <wp:positionV relativeFrom="page">
                <wp:posOffset>540385</wp:posOffset>
              </wp:positionV>
              <wp:extent cx="2005200" cy="363600"/>
              <wp:effectExtent l="0" t="0" r="1905" b="5080"/>
              <wp:wrapNone/>
              <wp:docPr id="1" name="Grafik 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005200" cy="363600"/>
                        <a:chOff x="0" y="0"/>
                        <a:chExt cx="4620517" cy="840216"/>
                      </a:xfrm>
                      <a:solidFill>
                        <a:srgbClr val="0303B8"/>
                      </a:solidFill>
                    </wpg:grpSpPr>
                    <wpg:grpSp>
                      <wpg:cNvPr id="2" name="Grafik 3"/>
                      <wpg:cNvGrpSpPr/>
                      <wpg:grpSpPr>
                        <a:xfrm>
                          <a:off x="0" y="8508"/>
                          <a:ext cx="2744288" cy="828398"/>
                          <a:chOff x="0" y="8508"/>
                          <a:chExt cx="2744288" cy="828398"/>
                        </a:xfrm>
                        <a:solidFill>
                          <a:srgbClr val="0303B8"/>
                        </a:solidFill>
                      </wpg:grpSpPr>
                      <wps:wsp>
                        <wps:cNvPr id="33" name="Freihandform 33"/>
                        <wps:cNvSpPr/>
                        <wps:spPr>
                          <a:xfrm>
                            <a:off x="1980004" y="8603"/>
                            <a:ext cx="764283" cy="828303"/>
                          </a:xfrm>
                          <a:custGeom>
                            <a:avLst/>
                            <a:gdLst>
                              <a:gd name="connsiteX0" fmla="*/ 347186 w 764283"/>
                              <a:gd name="connsiteY0" fmla="*/ 0 h 828303"/>
                              <a:gd name="connsiteX1" fmla="*/ 138874 w 764283"/>
                              <a:gd name="connsiteY1" fmla="*/ 0 h 828303"/>
                              <a:gd name="connsiteX2" fmla="*/ 0 w 764283"/>
                              <a:gd name="connsiteY2" fmla="*/ 276164 h 828303"/>
                              <a:gd name="connsiteX3" fmla="*/ 154569 w 764283"/>
                              <a:gd name="connsiteY3" fmla="*/ 276164 h 828303"/>
                              <a:gd name="connsiteX4" fmla="*/ 243601 w 764283"/>
                              <a:gd name="connsiteY4" fmla="*/ 99272 h 828303"/>
                              <a:gd name="connsiteX5" fmla="*/ 609810 w 764283"/>
                              <a:gd name="connsiteY5" fmla="*/ 828304 h 828303"/>
                              <a:gd name="connsiteX6" fmla="*/ 764284 w 764283"/>
                              <a:gd name="connsiteY6" fmla="*/ 828304 h 8283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764283" h="828303">
                                <a:moveTo>
                                  <a:pt x="347186" y="0"/>
                                </a:moveTo>
                                <a:lnTo>
                                  <a:pt x="138874" y="0"/>
                                </a:lnTo>
                                <a:lnTo>
                                  <a:pt x="0" y="276164"/>
                                </a:lnTo>
                                <a:lnTo>
                                  <a:pt x="154569" y="276164"/>
                                </a:lnTo>
                                <a:lnTo>
                                  <a:pt x="243601" y="99272"/>
                                </a:lnTo>
                                <a:lnTo>
                                  <a:pt x="609810" y="828304"/>
                                </a:lnTo>
                                <a:lnTo>
                                  <a:pt x="764284" y="828304"/>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Freihandform 34"/>
                        <wps:cNvSpPr/>
                        <wps:spPr>
                          <a:xfrm>
                            <a:off x="0" y="8508"/>
                            <a:ext cx="2327189" cy="828398"/>
                          </a:xfrm>
                          <a:custGeom>
                            <a:avLst/>
                            <a:gdLst>
                              <a:gd name="connsiteX0" fmla="*/ 2257753 w 2327189"/>
                              <a:gd name="connsiteY0" fmla="*/ 345276 h 828398"/>
                              <a:gd name="connsiteX1" fmla="*/ 452197 w 2327189"/>
                              <a:gd name="connsiteY1" fmla="*/ 345276 h 828398"/>
                              <a:gd name="connsiteX2" fmla="*/ 382760 w 2327189"/>
                              <a:gd name="connsiteY2" fmla="*/ 483311 h 828398"/>
                              <a:gd name="connsiteX3" fmla="*/ 660509 w 2327189"/>
                              <a:gd name="connsiteY3" fmla="*/ 483311 h 828398"/>
                              <a:gd name="connsiteX4" fmla="*/ 660509 w 2327189"/>
                              <a:gd name="connsiteY4" fmla="*/ 690364 h 828398"/>
                              <a:gd name="connsiteX5" fmla="*/ 414340 w 2327189"/>
                              <a:gd name="connsiteY5" fmla="*/ 690364 h 828398"/>
                              <a:gd name="connsiteX6" fmla="*/ 138208 w 2327189"/>
                              <a:gd name="connsiteY6" fmla="*/ 414388 h 828398"/>
                              <a:gd name="connsiteX7" fmla="*/ 414340 w 2327189"/>
                              <a:gd name="connsiteY7" fmla="*/ 138129 h 828398"/>
                              <a:gd name="connsiteX8" fmla="*/ 729756 w 2327189"/>
                              <a:gd name="connsiteY8" fmla="*/ 138129 h 828398"/>
                              <a:gd name="connsiteX9" fmla="*/ 729756 w 2327189"/>
                              <a:gd name="connsiteY9" fmla="*/ 0 h 828398"/>
                              <a:gd name="connsiteX10" fmla="*/ 414340 w 2327189"/>
                              <a:gd name="connsiteY10" fmla="*/ 0 h 828398"/>
                              <a:gd name="connsiteX11" fmla="*/ 0 w 2327189"/>
                              <a:gd name="connsiteY11" fmla="*/ 414388 h 828398"/>
                              <a:gd name="connsiteX12" fmla="*/ 414340 w 2327189"/>
                              <a:gd name="connsiteY12" fmla="*/ 828398 h 828398"/>
                              <a:gd name="connsiteX13" fmla="*/ 799478 w 2327189"/>
                              <a:gd name="connsiteY13" fmla="*/ 828398 h 828398"/>
                              <a:gd name="connsiteX14" fmla="*/ 799478 w 2327189"/>
                              <a:gd name="connsiteY14" fmla="*/ 483311 h 828398"/>
                              <a:gd name="connsiteX15" fmla="*/ 1007789 w 2327189"/>
                              <a:gd name="connsiteY15" fmla="*/ 483311 h 828398"/>
                              <a:gd name="connsiteX16" fmla="*/ 1007789 w 2327189"/>
                              <a:gd name="connsiteY16" fmla="*/ 828398 h 828398"/>
                              <a:gd name="connsiteX17" fmla="*/ 1563382 w 2327189"/>
                              <a:gd name="connsiteY17" fmla="*/ 828398 h 828398"/>
                              <a:gd name="connsiteX18" fmla="*/ 1632819 w 2327189"/>
                              <a:gd name="connsiteY18" fmla="*/ 690364 h 828398"/>
                              <a:gd name="connsiteX19" fmla="*/ 1146664 w 2327189"/>
                              <a:gd name="connsiteY19" fmla="*/ 690364 h 828398"/>
                              <a:gd name="connsiteX20" fmla="*/ 1146664 w 2327189"/>
                              <a:gd name="connsiteY20" fmla="*/ 483311 h 828398"/>
                              <a:gd name="connsiteX21" fmla="*/ 1874992 w 2327189"/>
                              <a:gd name="connsiteY21" fmla="*/ 483311 h 828398"/>
                              <a:gd name="connsiteX22" fmla="*/ 1702256 w 2327189"/>
                              <a:gd name="connsiteY22" fmla="*/ 828398 h 828398"/>
                              <a:gd name="connsiteX23" fmla="*/ 1856730 w 2327189"/>
                              <a:gd name="connsiteY23" fmla="*/ 828398 h 828398"/>
                              <a:gd name="connsiteX24" fmla="*/ 2030322 w 2327189"/>
                              <a:gd name="connsiteY24" fmla="*/ 483311 h 828398"/>
                              <a:gd name="connsiteX25" fmla="*/ 2327190 w 2327189"/>
                              <a:gd name="connsiteY25" fmla="*/ 483311 h 828398"/>
                              <a:gd name="connsiteX26" fmla="*/ 2257753 w 2327189"/>
                              <a:gd name="connsiteY26" fmla="*/ 345276 h 8283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327189" h="828398">
                                <a:moveTo>
                                  <a:pt x="2257753" y="345276"/>
                                </a:moveTo>
                                <a:lnTo>
                                  <a:pt x="452197" y="345276"/>
                                </a:lnTo>
                                <a:lnTo>
                                  <a:pt x="382760" y="483311"/>
                                </a:lnTo>
                                <a:lnTo>
                                  <a:pt x="660509" y="483311"/>
                                </a:lnTo>
                                <a:lnTo>
                                  <a:pt x="660509" y="690364"/>
                                </a:lnTo>
                                <a:lnTo>
                                  <a:pt x="414340" y="690364"/>
                                </a:lnTo>
                                <a:cubicBezTo>
                                  <a:pt x="262149" y="690364"/>
                                  <a:pt x="138208" y="567078"/>
                                  <a:pt x="138208" y="414388"/>
                                </a:cubicBezTo>
                                <a:cubicBezTo>
                                  <a:pt x="138208" y="261699"/>
                                  <a:pt x="262054" y="138129"/>
                                  <a:pt x="414340" y="138129"/>
                                </a:cubicBezTo>
                                <a:lnTo>
                                  <a:pt x="729756" y="138129"/>
                                </a:lnTo>
                                <a:lnTo>
                                  <a:pt x="729756" y="0"/>
                                </a:lnTo>
                                <a:lnTo>
                                  <a:pt x="414340" y="0"/>
                                </a:lnTo>
                                <a:cubicBezTo>
                                  <a:pt x="185863" y="0"/>
                                  <a:pt x="0" y="185874"/>
                                  <a:pt x="0" y="414388"/>
                                </a:cubicBezTo>
                                <a:cubicBezTo>
                                  <a:pt x="0" y="642902"/>
                                  <a:pt x="185863" y="828398"/>
                                  <a:pt x="414340" y="828398"/>
                                </a:cubicBezTo>
                                <a:lnTo>
                                  <a:pt x="799478" y="828398"/>
                                </a:lnTo>
                                <a:lnTo>
                                  <a:pt x="799478" y="483311"/>
                                </a:lnTo>
                                <a:lnTo>
                                  <a:pt x="1007789" y="483311"/>
                                </a:lnTo>
                                <a:lnTo>
                                  <a:pt x="1007789" y="828398"/>
                                </a:lnTo>
                                <a:lnTo>
                                  <a:pt x="1563382" y="828398"/>
                                </a:lnTo>
                                <a:lnTo>
                                  <a:pt x="1632819" y="690364"/>
                                </a:lnTo>
                                <a:lnTo>
                                  <a:pt x="1146664" y="690364"/>
                                </a:lnTo>
                                <a:lnTo>
                                  <a:pt x="1146664" y="483311"/>
                                </a:lnTo>
                                <a:lnTo>
                                  <a:pt x="1874992" y="483311"/>
                                </a:lnTo>
                                <a:lnTo>
                                  <a:pt x="1702256" y="828398"/>
                                </a:lnTo>
                                <a:lnTo>
                                  <a:pt x="1856730" y="828398"/>
                                </a:lnTo>
                                <a:lnTo>
                                  <a:pt x="2030322" y="483311"/>
                                </a:lnTo>
                                <a:lnTo>
                                  <a:pt x="2327190" y="483311"/>
                                </a:lnTo>
                                <a:lnTo>
                                  <a:pt x="2257753" y="34527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Freihandform 35"/>
                        <wps:cNvSpPr/>
                        <wps:spPr>
                          <a:xfrm>
                            <a:off x="1007694" y="8508"/>
                            <a:ext cx="625124" cy="276258"/>
                          </a:xfrm>
                          <a:custGeom>
                            <a:avLst/>
                            <a:gdLst>
                              <a:gd name="connsiteX0" fmla="*/ 138969 w 625124"/>
                              <a:gd name="connsiteY0" fmla="*/ 138129 h 276258"/>
                              <a:gd name="connsiteX1" fmla="*/ 625124 w 625124"/>
                              <a:gd name="connsiteY1" fmla="*/ 138224 h 276258"/>
                              <a:gd name="connsiteX2" fmla="*/ 625124 w 625124"/>
                              <a:gd name="connsiteY2" fmla="*/ 95 h 276258"/>
                              <a:gd name="connsiteX3" fmla="*/ 0 w 625124"/>
                              <a:gd name="connsiteY3" fmla="*/ 0 h 276258"/>
                              <a:gd name="connsiteX4" fmla="*/ 0 w 625124"/>
                              <a:gd name="connsiteY4" fmla="*/ 276259 h 276258"/>
                              <a:gd name="connsiteX5" fmla="*/ 138969 w 625124"/>
                              <a:gd name="connsiteY5" fmla="*/ 276259 h 2762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5124" h="276258">
                                <a:moveTo>
                                  <a:pt x="138969" y="138129"/>
                                </a:moveTo>
                                <a:lnTo>
                                  <a:pt x="625124" y="138224"/>
                                </a:lnTo>
                                <a:lnTo>
                                  <a:pt x="625124" y="95"/>
                                </a:lnTo>
                                <a:lnTo>
                                  <a:pt x="0" y="0"/>
                                </a:lnTo>
                                <a:lnTo>
                                  <a:pt x="0" y="276259"/>
                                </a:lnTo>
                                <a:lnTo>
                                  <a:pt x="138969" y="27625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4" name="Grafik 3"/>
                      <wpg:cNvGrpSpPr/>
                      <wpg:grpSpPr>
                        <a:xfrm>
                          <a:off x="2935192" y="0"/>
                          <a:ext cx="1685324" cy="840216"/>
                          <a:chOff x="2935192" y="0"/>
                          <a:chExt cx="1685324" cy="840216"/>
                        </a:xfrm>
                        <a:solidFill>
                          <a:srgbClr val="0303B8"/>
                        </a:solidFill>
                      </wpg:grpSpPr>
                      <wps:wsp>
                        <wps:cNvPr id="6" name="Freihandform 4"/>
                        <wps:cNvSpPr/>
                        <wps:spPr>
                          <a:xfrm>
                            <a:off x="2952409" y="8698"/>
                            <a:ext cx="138779" cy="217924"/>
                          </a:xfrm>
                          <a:custGeom>
                            <a:avLst/>
                            <a:gdLst>
                              <a:gd name="connsiteX0" fmla="*/ 138779 w 138779"/>
                              <a:gd name="connsiteY0" fmla="*/ 189562 h 217924"/>
                              <a:gd name="connsiteX1" fmla="*/ 33101 w 138779"/>
                              <a:gd name="connsiteY1" fmla="*/ 189562 h 217924"/>
                              <a:gd name="connsiteX2" fmla="*/ 33101 w 138779"/>
                              <a:gd name="connsiteY2" fmla="*/ 122908 h 217924"/>
                              <a:gd name="connsiteX3" fmla="*/ 130313 w 138779"/>
                              <a:gd name="connsiteY3" fmla="*/ 122908 h 217924"/>
                              <a:gd name="connsiteX4" fmla="*/ 130313 w 138779"/>
                              <a:gd name="connsiteY4" fmla="*/ 94734 h 217924"/>
                              <a:gd name="connsiteX5" fmla="*/ 33101 w 138779"/>
                              <a:gd name="connsiteY5" fmla="*/ 94734 h 217924"/>
                              <a:gd name="connsiteX6" fmla="*/ 33101 w 138779"/>
                              <a:gd name="connsiteY6" fmla="*/ 28363 h 217924"/>
                              <a:gd name="connsiteX7" fmla="*/ 137447 w 138779"/>
                              <a:gd name="connsiteY7" fmla="*/ 28363 h 217924"/>
                              <a:gd name="connsiteX8" fmla="*/ 137447 w 138779"/>
                              <a:gd name="connsiteY8" fmla="*/ 0 h 217924"/>
                              <a:gd name="connsiteX9" fmla="*/ 0 w 138779"/>
                              <a:gd name="connsiteY9" fmla="*/ 0 h 217924"/>
                              <a:gd name="connsiteX10" fmla="*/ 0 w 138779"/>
                              <a:gd name="connsiteY10" fmla="*/ 217925 h 217924"/>
                              <a:gd name="connsiteX11" fmla="*/ 138779 w 138779"/>
                              <a:gd name="connsiteY11" fmla="*/ 217925 h 2179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38779" h="217924">
                                <a:moveTo>
                                  <a:pt x="138779" y="189562"/>
                                </a:moveTo>
                                <a:lnTo>
                                  <a:pt x="33101" y="189562"/>
                                </a:lnTo>
                                <a:lnTo>
                                  <a:pt x="33101" y="122908"/>
                                </a:lnTo>
                                <a:lnTo>
                                  <a:pt x="130313" y="122908"/>
                                </a:lnTo>
                                <a:lnTo>
                                  <a:pt x="130313" y="94734"/>
                                </a:lnTo>
                                <a:lnTo>
                                  <a:pt x="33101" y="94734"/>
                                </a:lnTo>
                                <a:lnTo>
                                  <a:pt x="33101" y="28363"/>
                                </a:lnTo>
                                <a:lnTo>
                                  <a:pt x="137447" y="28363"/>
                                </a:lnTo>
                                <a:lnTo>
                                  <a:pt x="137447" y="0"/>
                                </a:lnTo>
                                <a:lnTo>
                                  <a:pt x="0" y="0"/>
                                </a:lnTo>
                                <a:lnTo>
                                  <a:pt x="0" y="217925"/>
                                </a:lnTo>
                                <a:lnTo>
                                  <a:pt x="138779" y="21792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Freihandform 5"/>
                        <wps:cNvSpPr/>
                        <wps:spPr>
                          <a:xfrm>
                            <a:off x="3131899"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025" y="29120"/>
                                  <a:pt x="62684" y="27512"/>
                                  <a:pt x="70103" y="27512"/>
                                </a:cubicBezTo>
                                <a:cubicBezTo>
                                  <a:pt x="80946"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 name="Freihandform 6"/>
                        <wps:cNvSpPr/>
                        <wps:spPr>
                          <a:xfrm>
                            <a:off x="3304445" y="61075"/>
                            <a:ext cx="150383" cy="229837"/>
                          </a:xfrm>
                          <a:custGeom>
                            <a:avLst/>
                            <a:gdLst>
                              <a:gd name="connsiteX0" fmla="*/ 113858 w 150383"/>
                              <a:gd name="connsiteY0" fmla="*/ 223409 h 229837"/>
                              <a:gd name="connsiteX1" fmla="*/ 140491 w 150383"/>
                              <a:gd name="connsiteY1" fmla="*/ 203460 h 229837"/>
                              <a:gd name="connsiteX2" fmla="*/ 150384 w 150383"/>
                              <a:gd name="connsiteY2" fmla="*/ 169140 h 229837"/>
                              <a:gd name="connsiteX3" fmla="*/ 150384 w 150383"/>
                              <a:gd name="connsiteY3" fmla="*/ 2080 h 229837"/>
                              <a:gd name="connsiteX4" fmla="*/ 118994 w 150383"/>
                              <a:gd name="connsiteY4" fmla="*/ 2080 h 229837"/>
                              <a:gd name="connsiteX5" fmla="*/ 118994 w 150383"/>
                              <a:gd name="connsiteY5" fmla="*/ 28552 h 229837"/>
                              <a:gd name="connsiteX6" fmla="*/ 116616 w 150383"/>
                              <a:gd name="connsiteY6" fmla="*/ 28552 h 229837"/>
                              <a:gd name="connsiteX7" fmla="*/ 108436 w 150383"/>
                              <a:gd name="connsiteY7" fmla="*/ 16734 h 229837"/>
                              <a:gd name="connsiteX8" fmla="*/ 93693 w 150383"/>
                              <a:gd name="connsiteY8" fmla="*/ 5011 h 229837"/>
                              <a:gd name="connsiteX9" fmla="*/ 68962 w 150383"/>
                              <a:gd name="connsiteY9" fmla="*/ 0 h 229837"/>
                              <a:gd name="connsiteX10" fmla="*/ 33482 w 150383"/>
                              <a:gd name="connsiteY10" fmla="*/ 9927 h 229837"/>
                              <a:gd name="connsiteX11" fmla="*/ 8941 w 150383"/>
                              <a:gd name="connsiteY11" fmla="*/ 38480 h 229837"/>
                              <a:gd name="connsiteX12" fmla="*/ 0 w 150383"/>
                              <a:gd name="connsiteY12" fmla="*/ 83199 h 229837"/>
                              <a:gd name="connsiteX13" fmla="*/ 9036 w 150383"/>
                              <a:gd name="connsiteY13" fmla="*/ 127068 h 229837"/>
                              <a:gd name="connsiteX14" fmla="*/ 33672 w 150383"/>
                              <a:gd name="connsiteY14" fmla="*/ 154013 h 229837"/>
                              <a:gd name="connsiteX15" fmla="*/ 68676 w 150383"/>
                              <a:gd name="connsiteY15" fmla="*/ 163089 h 229837"/>
                              <a:gd name="connsiteX16" fmla="*/ 93217 w 150383"/>
                              <a:gd name="connsiteY16" fmla="*/ 158362 h 229837"/>
                              <a:gd name="connsiteX17" fmla="*/ 108056 w 150383"/>
                              <a:gd name="connsiteY17" fmla="*/ 147300 h 229837"/>
                              <a:gd name="connsiteX18" fmla="*/ 116331 w 150383"/>
                              <a:gd name="connsiteY18" fmla="*/ 135671 h 229837"/>
                              <a:gd name="connsiteX19" fmla="*/ 118328 w 150383"/>
                              <a:gd name="connsiteY19" fmla="*/ 135671 h 229837"/>
                              <a:gd name="connsiteX20" fmla="*/ 118328 w 150383"/>
                              <a:gd name="connsiteY20" fmla="*/ 167816 h 229837"/>
                              <a:gd name="connsiteX21" fmla="*/ 106439 w 150383"/>
                              <a:gd name="connsiteY21" fmla="*/ 195518 h 229837"/>
                              <a:gd name="connsiteX22" fmla="*/ 76381 w 150383"/>
                              <a:gd name="connsiteY22" fmla="*/ 204216 h 229837"/>
                              <a:gd name="connsiteX23" fmla="*/ 54694 w 150383"/>
                              <a:gd name="connsiteY23" fmla="*/ 200529 h 229837"/>
                              <a:gd name="connsiteX24" fmla="*/ 41472 w 150383"/>
                              <a:gd name="connsiteY24" fmla="*/ 191547 h 229837"/>
                              <a:gd name="connsiteX25" fmla="*/ 33672 w 150383"/>
                              <a:gd name="connsiteY25" fmla="*/ 181904 h 229837"/>
                              <a:gd name="connsiteX26" fmla="*/ 6183 w 150383"/>
                              <a:gd name="connsiteY26" fmla="*/ 193154 h 229837"/>
                              <a:gd name="connsiteX27" fmla="*/ 19404 w 150383"/>
                              <a:gd name="connsiteY27" fmla="*/ 211307 h 229837"/>
                              <a:gd name="connsiteX28" fmla="*/ 42328 w 150383"/>
                              <a:gd name="connsiteY28" fmla="*/ 224732 h 229837"/>
                              <a:gd name="connsiteX29" fmla="*/ 76001 w 150383"/>
                              <a:gd name="connsiteY29" fmla="*/ 229838 h 229837"/>
                              <a:gd name="connsiteX30" fmla="*/ 113858 w 150383"/>
                              <a:gd name="connsiteY30" fmla="*/ 223409 h 229837"/>
                              <a:gd name="connsiteX31" fmla="*/ 113763 w 150383"/>
                              <a:gd name="connsiteY31" fmla="*/ 111752 h 229837"/>
                              <a:gd name="connsiteX32" fmla="*/ 99209 w 150383"/>
                              <a:gd name="connsiteY32" fmla="*/ 130282 h 229837"/>
                              <a:gd name="connsiteX33" fmla="*/ 75810 w 150383"/>
                              <a:gd name="connsiteY33" fmla="*/ 136711 h 229837"/>
                              <a:gd name="connsiteX34" fmla="*/ 51935 w 150383"/>
                              <a:gd name="connsiteY34" fmla="*/ 129904 h 229837"/>
                              <a:gd name="connsiteX35" fmla="*/ 37382 w 150383"/>
                              <a:gd name="connsiteY35" fmla="*/ 110995 h 229837"/>
                              <a:gd name="connsiteX36" fmla="*/ 32436 w 150383"/>
                              <a:gd name="connsiteY36" fmla="*/ 82821 h 229837"/>
                              <a:gd name="connsiteX37" fmla="*/ 37287 w 150383"/>
                              <a:gd name="connsiteY37" fmla="*/ 54552 h 229837"/>
                              <a:gd name="connsiteX38" fmla="*/ 51745 w 150383"/>
                              <a:gd name="connsiteY38" fmla="*/ 34509 h 229837"/>
                              <a:gd name="connsiteX39" fmla="*/ 75810 w 150383"/>
                              <a:gd name="connsiteY39" fmla="*/ 27134 h 229837"/>
                              <a:gd name="connsiteX40" fmla="*/ 99400 w 150383"/>
                              <a:gd name="connsiteY40" fmla="*/ 34225 h 229837"/>
                              <a:gd name="connsiteX41" fmla="*/ 113858 w 150383"/>
                              <a:gd name="connsiteY41" fmla="*/ 53890 h 229837"/>
                              <a:gd name="connsiteX42" fmla="*/ 118804 w 150383"/>
                              <a:gd name="connsiteY42" fmla="*/ 82915 h 229837"/>
                              <a:gd name="connsiteX43" fmla="*/ 113763 w 15038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383" h="229837">
                                <a:moveTo>
                                  <a:pt x="113858" y="223409"/>
                                </a:moveTo>
                                <a:cubicBezTo>
                                  <a:pt x="124987" y="219059"/>
                                  <a:pt x="133928" y="212441"/>
                                  <a:pt x="140491" y="203460"/>
                                </a:cubicBezTo>
                                <a:cubicBezTo>
                                  <a:pt x="147054" y="194478"/>
                                  <a:pt x="150384" y="183038"/>
                                  <a:pt x="150384" y="169140"/>
                                </a:cubicBezTo>
                                <a:lnTo>
                                  <a:pt x="150384" y="2080"/>
                                </a:lnTo>
                                <a:lnTo>
                                  <a:pt x="118994" y="2080"/>
                                </a:lnTo>
                                <a:lnTo>
                                  <a:pt x="118994" y="28552"/>
                                </a:lnTo>
                                <a:lnTo>
                                  <a:pt x="116616" y="28552"/>
                                </a:lnTo>
                                <a:cubicBezTo>
                                  <a:pt x="114714" y="25149"/>
                                  <a:pt x="111956"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6" y="147300"/>
                                </a:cubicBezTo>
                                <a:cubicBezTo>
                                  <a:pt x="111670" y="143046"/>
                                  <a:pt x="114429" y="139169"/>
                                  <a:pt x="116331" y="135671"/>
                                </a:cubicBezTo>
                                <a:lnTo>
                                  <a:pt x="118328" y="135671"/>
                                </a:lnTo>
                                <a:lnTo>
                                  <a:pt x="118328" y="167816"/>
                                </a:lnTo>
                                <a:cubicBezTo>
                                  <a:pt x="118328" y="180485"/>
                                  <a:pt x="114334"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1" y="229838"/>
                                </a:cubicBezTo>
                                <a:cubicBezTo>
                                  <a:pt x="90078" y="229838"/>
                                  <a:pt x="102634" y="227758"/>
                                  <a:pt x="113858" y="223409"/>
                                </a:cubicBezTo>
                                <a:close/>
                                <a:moveTo>
                                  <a:pt x="113763" y="111752"/>
                                </a:moveTo>
                                <a:cubicBezTo>
                                  <a:pt x="110434" y="119788"/>
                                  <a:pt x="105583" y="125933"/>
                                  <a:pt x="99209" y="130282"/>
                                </a:cubicBezTo>
                                <a:cubicBezTo>
                                  <a:pt x="92837" y="134537"/>
                                  <a:pt x="85037" y="136711"/>
                                  <a:pt x="75810" y="136711"/>
                                </a:cubicBezTo>
                                <a:cubicBezTo>
                                  <a:pt x="66298" y="136711"/>
                                  <a:pt x="58308" y="134442"/>
                                  <a:pt x="51935" y="129904"/>
                                </a:cubicBezTo>
                                <a:cubicBezTo>
                                  <a:pt x="45467" y="125366"/>
                                  <a:pt x="40616" y="119031"/>
                                  <a:pt x="37382" y="110995"/>
                                </a:cubicBezTo>
                                <a:cubicBezTo>
                                  <a:pt x="34053" y="102864"/>
                                  <a:pt x="32436" y="93504"/>
                                  <a:pt x="32436" y="82821"/>
                                </a:cubicBezTo>
                                <a:cubicBezTo>
                                  <a:pt x="32436" y="72421"/>
                                  <a:pt x="34053" y="62967"/>
                                  <a:pt x="37287" y="54552"/>
                                </a:cubicBezTo>
                                <a:cubicBezTo>
                                  <a:pt x="40521" y="46138"/>
                                  <a:pt x="45372" y="39425"/>
                                  <a:pt x="51745" y="34509"/>
                                </a:cubicBezTo>
                                <a:cubicBezTo>
                                  <a:pt x="58118" y="29592"/>
                                  <a:pt x="66203" y="27134"/>
                                  <a:pt x="75810" y="27134"/>
                                </a:cubicBezTo>
                                <a:cubicBezTo>
                                  <a:pt x="85132" y="27134"/>
                                  <a:pt x="93027" y="29498"/>
                                  <a:pt x="99400" y="34225"/>
                                </a:cubicBezTo>
                                <a:cubicBezTo>
                                  <a:pt x="105773" y="38952"/>
                                  <a:pt x="110529" y="45476"/>
                                  <a:pt x="113858" y="53890"/>
                                </a:cubicBezTo>
                                <a:cubicBezTo>
                                  <a:pt x="117092" y="62305"/>
                                  <a:pt x="118804" y="71948"/>
                                  <a:pt x="118804" y="82915"/>
                                </a:cubicBezTo>
                                <a:cubicBezTo>
                                  <a:pt x="118709" y="94072"/>
                                  <a:pt x="117092" y="103715"/>
                                  <a:pt x="113763"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 name="Freihandform 7"/>
                        <wps:cNvSpPr/>
                        <wps:spPr>
                          <a:xfrm>
                            <a:off x="3493638"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2" y="9265"/>
                                  <a:pt x="0" y="13803"/>
                                  <a:pt x="0" y="19003"/>
                                </a:cubicBezTo>
                                <a:cubicBezTo>
                                  <a:pt x="0" y="24203"/>
                                  <a:pt x="1997" y="28647"/>
                                  <a:pt x="5897" y="32334"/>
                                </a:cubicBezTo>
                                <a:cubicBezTo>
                                  <a:pt x="9797"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 name="Freihandform 8"/>
                        <wps:cNvSpPr/>
                        <wps:spPr>
                          <a:xfrm>
                            <a:off x="3497633"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Freihandform 9"/>
                        <wps:cNvSpPr/>
                        <wps:spPr>
                          <a:xfrm>
                            <a:off x="3572967"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120" y="29120"/>
                                  <a:pt x="62684" y="27512"/>
                                  <a:pt x="70103" y="27512"/>
                                </a:cubicBezTo>
                                <a:cubicBezTo>
                                  <a:pt x="80947"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Freihandform 10"/>
                        <wps:cNvSpPr/>
                        <wps:spPr>
                          <a:xfrm>
                            <a:off x="3745419" y="61264"/>
                            <a:ext cx="148766" cy="168667"/>
                          </a:xfrm>
                          <a:custGeom>
                            <a:avLst/>
                            <a:gdLst>
                              <a:gd name="connsiteX0" fmla="*/ 36335 w 148766"/>
                              <a:gd name="connsiteY0" fmla="*/ 158267 h 168667"/>
                              <a:gd name="connsiteX1" fmla="*/ 78188 w 148766"/>
                              <a:gd name="connsiteY1" fmla="*/ 168667 h 168667"/>
                              <a:gd name="connsiteX2" fmla="*/ 110243 w 148766"/>
                              <a:gd name="connsiteY2" fmla="*/ 163184 h 168667"/>
                              <a:gd name="connsiteX3" fmla="*/ 133643 w 148766"/>
                              <a:gd name="connsiteY3" fmla="*/ 147773 h 168667"/>
                              <a:gd name="connsiteX4" fmla="*/ 146674 w 148766"/>
                              <a:gd name="connsiteY4" fmla="*/ 124515 h 168667"/>
                              <a:gd name="connsiteX5" fmla="*/ 116426 w 148766"/>
                              <a:gd name="connsiteY5" fmla="*/ 119126 h 168667"/>
                              <a:gd name="connsiteX6" fmla="*/ 108055 w 148766"/>
                              <a:gd name="connsiteY6" fmla="*/ 131984 h 168667"/>
                              <a:gd name="connsiteX7" fmla="*/ 95119 w 148766"/>
                              <a:gd name="connsiteY7" fmla="*/ 139831 h 168667"/>
                              <a:gd name="connsiteX8" fmla="*/ 78568 w 148766"/>
                              <a:gd name="connsiteY8" fmla="*/ 142478 h 168667"/>
                              <a:gd name="connsiteX9" fmla="*/ 54028 w 148766"/>
                              <a:gd name="connsiteY9" fmla="*/ 136428 h 168667"/>
                              <a:gd name="connsiteX10" fmla="*/ 37762 w 148766"/>
                              <a:gd name="connsiteY10" fmla="*/ 118937 h 168667"/>
                              <a:gd name="connsiteX11" fmla="*/ 32150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3 w 148766"/>
                              <a:gd name="connsiteY15" fmla="*/ 18909 h 168667"/>
                              <a:gd name="connsiteX16" fmla="*/ 103014 w 148766"/>
                              <a:gd name="connsiteY16" fmla="*/ 4538 h 168667"/>
                              <a:gd name="connsiteX17" fmla="*/ 76000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335 w 148766"/>
                              <a:gd name="connsiteY22" fmla="*/ 158267 h 168667"/>
                              <a:gd name="connsiteX23" fmla="*/ 37192 w 148766"/>
                              <a:gd name="connsiteY23" fmla="*/ 49636 h 168667"/>
                              <a:gd name="connsiteX24" fmla="*/ 52601 w 148766"/>
                              <a:gd name="connsiteY24" fmla="*/ 32618 h 168667"/>
                              <a:gd name="connsiteX25" fmla="*/ 76095 w 148766"/>
                              <a:gd name="connsiteY25" fmla="*/ 26094 h 168667"/>
                              <a:gd name="connsiteX26" fmla="*/ 97783 w 148766"/>
                              <a:gd name="connsiteY26" fmla="*/ 31767 h 168667"/>
                              <a:gd name="connsiteX27" fmla="*/ 112145 w 148766"/>
                              <a:gd name="connsiteY27" fmla="*/ 47178 h 168667"/>
                              <a:gd name="connsiteX28" fmla="*/ 117282 w 148766"/>
                              <a:gd name="connsiteY28" fmla="*/ 69490 h 168667"/>
                              <a:gd name="connsiteX29" fmla="*/ 32150 w 148766"/>
                              <a:gd name="connsiteY29" fmla="*/ 69490 h 168667"/>
                              <a:gd name="connsiteX30" fmla="*/ 37192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335" y="158267"/>
                                </a:moveTo>
                                <a:cubicBezTo>
                                  <a:pt x="48035" y="165169"/>
                                  <a:pt x="61922" y="168667"/>
                                  <a:pt x="78188" y="168667"/>
                                </a:cubicBezTo>
                                <a:cubicBezTo>
                                  <a:pt x="90173" y="168667"/>
                                  <a:pt x="100826" y="166871"/>
                                  <a:pt x="110243" y="163184"/>
                                </a:cubicBezTo>
                                <a:cubicBezTo>
                                  <a:pt x="119660" y="159496"/>
                                  <a:pt x="127460" y="154391"/>
                                  <a:pt x="133643" y="147773"/>
                                </a:cubicBezTo>
                                <a:cubicBezTo>
                                  <a:pt x="139920" y="141155"/>
                                  <a:pt x="144201" y="133402"/>
                                  <a:pt x="146674" y="124515"/>
                                </a:cubicBezTo>
                                <a:lnTo>
                                  <a:pt x="116426" y="119126"/>
                                </a:lnTo>
                                <a:cubicBezTo>
                                  <a:pt x="114523" y="124231"/>
                                  <a:pt x="111670" y="128486"/>
                                  <a:pt x="108055" y="131984"/>
                                </a:cubicBezTo>
                                <a:cubicBezTo>
                                  <a:pt x="104441" y="135482"/>
                                  <a:pt x="100065" y="138035"/>
                                  <a:pt x="95119" y="139831"/>
                                </a:cubicBezTo>
                                <a:cubicBezTo>
                                  <a:pt x="90078" y="141533"/>
                                  <a:pt x="84561" y="142478"/>
                                  <a:pt x="78568" y="142478"/>
                                </a:cubicBezTo>
                                <a:cubicBezTo>
                                  <a:pt x="69247" y="142478"/>
                                  <a:pt x="61066" y="140493"/>
                                  <a:pt x="54028" y="136428"/>
                                </a:cubicBezTo>
                                <a:cubicBezTo>
                                  <a:pt x="47084" y="132457"/>
                                  <a:pt x="41567" y="126595"/>
                                  <a:pt x="37762" y="118937"/>
                                </a:cubicBezTo>
                                <a:cubicBezTo>
                                  <a:pt x="34148" y="111846"/>
                                  <a:pt x="32436" y="103243"/>
                                  <a:pt x="32150" y="93315"/>
                                </a:cubicBezTo>
                                <a:lnTo>
                                  <a:pt x="148767" y="93315"/>
                                </a:lnTo>
                                <a:lnTo>
                                  <a:pt x="148767" y="82065"/>
                                </a:lnTo>
                                <a:cubicBezTo>
                                  <a:pt x="148767" y="67221"/>
                                  <a:pt x="146769" y="54647"/>
                                  <a:pt x="142774" y="44247"/>
                                </a:cubicBezTo>
                                <a:cubicBezTo>
                                  <a:pt x="138779" y="33847"/>
                                  <a:pt x="133357" y="25432"/>
                                  <a:pt x="126413" y="18909"/>
                                </a:cubicBez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695" y="141628"/>
                                  <a:pt x="24731" y="151366"/>
                                  <a:pt x="36335" y="158267"/>
                                </a:cubicBezTo>
                                <a:close/>
                                <a:moveTo>
                                  <a:pt x="37192" y="49636"/>
                                </a:moveTo>
                                <a:cubicBezTo>
                                  <a:pt x="40806" y="42640"/>
                                  <a:pt x="45943" y="36967"/>
                                  <a:pt x="52601" y="32618"/>
                                </a:cubicBezTo>
                                <a:cubicBezTo>
                                  <a:pt x="59259" y="28269"/>
                                  <a:pt x="67059" y="26094"/>
                                  <a:pt x="76095" y="26094"/>
                                </a:cubicBezTo>
                                <a:cubicBezTo>
                                  <a:pt x="84371" y="26094"/>
                                  <a:pt x="91600" y="27985"/>
                                  <a:pt x="97783" y="31767"/>
                                </a:cubicBezTo>
                                <a:cubicBezTo>
                                  <a:pt x="103965" y="35549"/>
                                  <a:pt x="108721" y="40654"/>
                                  <a:pt x="112145" y="47178"/>
                                </a:cubicBezTo>
                                <a:cubicBezTo>
                                  <a:pt x="115570" y="53701"/>
                                  <a:pt x="117282" y="61076"/>
                                  <a:pt x="117282" y="69490"/>
                                </a:cubicBezTo>
                                <a:lnTo>
                                  <a:pt x="32150" y="69490"/>
                                </a:lnTo>
                                <a:cubicBezTo>
                                  <a:pt x="32531" y="62399"/>
                                  <a:pt x="34053" y="55781"/>
                                  <a:pt x="37192"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Freihandform 11"/>
                        <wps:cNvSpPr/>
                        <wps:spPr>
                          <a:xfrm>
                            <a:off x="3922341" y="61264"/>
                            <a:ext cx="148766" cy="168667"/>
                          </a:xfrm>
                          <a:custGeom>
                            <a:avLst/>
                            <a:gdLst>
                              <a:gd name="connsiteX0" fmla="*/ 36431 w 148766"/>
                              <a:gd name="connsiteY0" fmla="*/ 158267 h 168667"/>
                              <a:gd name="connsiteX1" fmla="*/ 78283 w 148766"/>
                              <a:gd name="connsiteY1" fmla="*/ 168667 h 168667"/>
                              <a:gd name="connsiteX2" fmla="*/ 110338 w 148766"/>
                              <a:gd name="connsiteY2" fmla="*/ 163184 h 168667"/>
                              <a:gd name="connsiteX3" fmla="*/ 133738 w 148766"/>
                              <a:gd name="connsiteY3" fmla="*/ 147773 h 168667"/>
                              <a:gd name="connsiteX4" fmla="*/ 146769 w 148766"/>
                              <a:gd name="connsiteY4" fmla="*/ 124515 h 168667"/>
                              <a:gd name="connsiteX5" fmla="*/ 116521 w 148766"/>
                              <a:gd name="connsiteY5" fmla="*/ 119126 h 168667"/>
                              <a:gd name="connsiteX6" fmla="*/ 108151 w 148766"/>
                              <a:gd name="connsiteY6" fmla="*/ 131984 h 168667"/>
                              <a:gd name="connsiteX7" fmla="*/ 95215 w 148766"/>
                              <a:gd name="connsiteY7" fmla="*/ 139831 h 168667"/>
                              <a:gd name="connsiteX8" fmla="*/ 78664 w 148766"/>
                              <a:gd name="connsiteY8" fmla="*/ 142478 h 168667"/>
                              <a:gd name="connsiteX9" fmla="*/ 54123 w 148766"/>
                              <a:gd name="connsiteY9" fmla="*/ 136428 h 168667"/>
                              <a:gd name="connsiteX10" fmla="*/ 37858 w 148766"/>
                              <a:gd name="connsiteY10" fmla="*/ 118937 h 168667"/>
                              <a:gd name="connsiteX11" fmla="*/ 32246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4 w 148766"/>
                              <a:gd name="connsiteY15" fmla="*/ 18909 h 168667"/>
                              <a:gd name="connsiteX16" fmla="*/ 103014 w 148766"/>
                              <a:gd name="connsiteY16" fmla="*/ 4538 h 168667"/>
                              <a:gd name="connsiteX17" fmla="*/ 76001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431 w 148766"/>
                              <a:gd name="connsiteY22" fmla="*/ 158267 h 168667"/>
                              <a:gd name="connsiteX23" fmla="*/ 37287 w 148766"/>
                              <a:gd name="connsiteY23" fmla="*/ 49636 h 168667"/>
                              <a:gd name="connsiteX24" fmla="*/ 52696 w 148766"/>
                              <a:gd name="connsiteY24" fmla="*/ 32618 h 168667"/>
                              <a:gd name="connsiteX25" fmla="*/ 76191 w 148766"/>
                              <a:gd name="connsiteY25" fmla="*/ 26094 h 168667"/>
                              <a:gd name="connsiteX26" fmla="*/ 97878 w 148766"/>
                              <a:gd name="connsiteY26" fmla="*/ 31767 h 168667"/>
                              <a:gd name="connsiteX27" fmla="*/ 112241 w 148766"/>
                              <a:gd name="connsiteY27" fmla="*/ 47178 h 168667"/>
                              <a:gd name="connsiteX28" fmla="*/ 117378 w 148766"/>
                              <a:gd name="connsiteY28" fmla="*/ 69490 h 168667"/>
                              <a:gd name="connsiteX29" fmla="*/ 32246 w 148766"/>
                              <a:gd name="connsiteY29" fmla="*/ 69490 h 168667"/>
                              <a:gd name="connsiteX30" fmla="*/ 37287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431" y="158267"/>
                                </a:moveTo>
                                <a:cubicBezTo>
                                  <a:pt x="48131" y="165169"/>
                                  <a:pt x="62018" y="168667"/>
                                  <a:pt x="78283" y="168667"/>
                                </a:cubicBezTo>
                                <a:cubicBezTo>
                                  <a:pt x="90268" y="168667"/>
                                  <a:pt x="100922" y="166871"/>
                                  <a:pt x="110338" y="163184"/>
                                </a:cubicBezTo>
                                <a:cubicBezTo>
                                  <a:pt x="119756" y="159496"/>
                                  <a:pt x="127555" y="154391"/>
                                  <a:pt x="133738" y="147773"/>
                                </a:cubicBezTo>
                                <a:cubicBezTo>
                                  <a:pt x="140016" y="141155"/>
                                  <a:pt x="144296" y="133402"/>
                                  <a:pt x="146769" y="124515"/>
                                </a:cubicBezTo>
                                <a:lnTo>
                                  <a:pt x="116521" y="119126"/>
                                </a:lnTo>
                                <a:cubicBezTo>
                                  <a:pt x="114619" y="124231"/>
                                  <a:pt x="111765" y="128486"/>
                                  <a:pt x="108151" y="131984"/>
                                </a:cubicBezTo>
                                <a:cubicBezTo>
                                  <a:pt x="104536" y="135482"/>
                                  <a:pt x="100161" y="138035"/>
                                  <a:pt x="95215" y="139831"/>
                                </a:cubicBezTo>
                                <a:cubicBezTo>
                                  <a:pt x="90173" y="141533"/>
                                  <a:pt x="84656" y="142478"/>
                                  <a:pt x="78664" y="142478"/>
                                </a:cubicBezTo>
                                <a:cubicBezTo>
                                  <a:pt x="69342" y="142478"/>
                                  <a:pt x="61162" y="140493"/>
                                  <a:pt x="54123" y="136428"/>
                                </a:cubicBezTo>
                                <a:cubicBezTo>
                                  <a:pt x="47179" y="132457"/>
                                  <a:pt x="41662" y="126595"/>
                                  <a:pt x="37858" y="118937"/>
                                </a:cubicBezTo>
                                <a:cubicBezTo>
                                  <a:pt x="34243" y="111846"/>
                                  <a:pt x="32531" y="103243"/>
                                  <a:pt x="32246" y="93315"/>
                                </a:cubicBezTo>
                                <a:lnTo>
                                  <a:pt x="148767" y="93315"/>
                                </a:lnTo>
                                <a:lnTo>
                                  <a:pt x="148767" y="82065"/>
                                </a:lnTo>
                                <a:cubicBezTo>
                                  <a:pt x="148767" y="67221"/>
                                  <a:pt x="146769" y="54647"/>
                                  <a:pt x="142774" y="44247"/>
                                </a:cubicBezTo>
                                <a:cubicBezTo>
                                  <a:pt x="138779" y="33847"/>
                                  <a:pt x="133358" y="25432"/>
                                  <a:pt x="126414" y="18909"/>
                                </a:cubicBez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628"/>
                                  <a:pt x="24826" y="151366"/>
                                  <a:pt x="36431" y="158267"/>
                                </a:cubicBezTo>
                                <a:close/>
                                <a:moveTo>
                                  <a:pt x="37287" y="49636"/>
                                </a:moveTo>
                                <a:cubicBezTo>
                                  <a:pt x="40901" y="42640"/>
                                  <a:pt x="46038" y="36967"/>
                                  <a:pt x="52696" y="32618"/>
                                </a:cubicBezTo>
                                <a:cubicBezTo>
                                  <a:pt x="59355" y="28269"/>
                                  <a:pt x="67155" y="26094"/>
                                  <a:pt x="76191" y="26094"/>
                                </a:cubicBezTo>
                                <a:cubicBezTo>
                                  <a:pt x="84466" y="26094"/>
                                  <a:pt x="91695" y="27985"/>
                                  <a:pt x="97878" y="31767"/>
                                </a:cubicBezTo>
                                <a:cubicBezTo>
                                  <a:pt x="104061" y="35549"/>
                                  <a:pt x="108817" y="40654"/>
                                  <a:pt x="112241" y="47178"/>
                                </a:cubicBezTo>
                                <a:cubicBezTo>
                                  <a:pt x="115665" y="53701"/>
                                  <a:pt x="117378" y="61076"/>
                                  <a:pt x="117378" y="69490"/>
                                </a:cubicBezTo>
                                <a:lnTo>
                                  <a:pt x="32246" y="69490"/>
                                </a:lnTo>
                                <a:cubicBezTo>
                                  <a:pt x="32626" y="62399"/>
                                  <a:pt x="34148" y="55781"/>
                                  <a:pt x="37287"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 name="Freihandform 12"/>
                        <wps:cNvSpPr/>
                        <wps:spPr>
                          <a:xfrm>
                            <a:off x="4106777" y="60697"/>
                            <a:ext cx="87985" cy="165830"/>
                          </a:xfrm>
                          <a:custGeom>
                            <a:avLst/>
                            <a:gdLst>
                              <a:gd name="connsiteX0" fmla="*/ 32055 w 87985"/>
                              <a:gd name="connsiteY0" fmla="*/ 66087 h 165830"/>
                              <a:gd name="connsiteX1" fmla="*/ 37192 w 87985"/>
                              <a:gd name="connsiteY1" fmla="*/ 47083 h 165830"/>
                              <a:gd name="connsiteX2" fmla="*/ 51174 w 87985"/>
                              <a:gd name="connsiteY2" fmla="*/ 34036 h 165830"/>
                              <a:gd name="connsiteX3" fmla="*/ 71340 w 87985"/>
                              <a:gd name="connsiteY3" fmla="*/ 29309 h 165830"/>
                              <a:gd name="connsiteX4" fmla="*/ 81137 w 87985"/>
                              <a:gd name="connsiteY4" fmla="*/ 29971 h 165830"/>
                              <a:gd name="connsiteX5" fmla="*/ 87985 w 87985"/>
                              <a:gd name="connsiteY5" fmla="*/ 31200 h 165830"/>
                              <a:gd name="connsiteX6" fmla="*/ 87985 w 87985"/>
                              <a:gd name="connsiteY6" fmla="*/ 756 h 165830"/>
                              <a:gd name="connsiteX7" fmla="*/ 81517 w 87985"/>
                              <a:gd name="connsiteY7" fmla="*/ 189 h 165830"/>
                              <a:gd name="connsiteX8" fmla="*/ 74383 w 87985"/>
                              <a:gd name="connsiteY8" fmla="*/ 0 h 165830"/>
                              <a:gd name="connsiteX9" fmla="*/ 48511 w 87985"/>
                              <a:gd name="connsiteY9" fmla="*/ 7564 h 165830"/>
                              <a:gd name="connsiteX10" fmla="*/ 32626 w 87985"/>
                              <a:gd name="connsiteY10" fmla="*/ 28363 h 165830"/>
                              <a:gd name="connsiteX11" fmla="*/ 30914 w 87985"/>
                              <a:gd name="connsiteY11" fmla="*/ 28363 h 165830"/>
                              <a:gd name="connsiteX12" fmla="*/ 30914 w 87985"/>
                              <a:gd name="connsiteY12" fmla="*/ 2458 h 165830"/>
                              <a:gd name="connsiteX13" fmla="*/ 0 w 87985"/>
                              <a:gd name="connsiteY13" fmla="*/ 2458 h 165830"/>
                              <a:gd name="connsiteX14" fmla="*/ 0 w 87985"/>
                              <a:gd name="connsiteY14" fmla="*/ 165831 h 165830"/>
                              <a:gd name="connsiteX15" fmla="*/ 32055 w 87985"/>
                              <a:gd name="connsiteY15" fmla="*/ 165831 h 165830"/>
                              <a:gd name="connsiteX16" fmla="*/ 32055 w 87985"/>
                              <a:gd name="connsiteY16" fmla="*/ 66087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2055" y="66087"/>
                                </a:move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lnTo>
                                  <a:pt x="0" y="2458"/>
                                </a:lnTo>
                                <a:lnTo>
                                  <a:pt x="0" y="165831"/>
                                </a:lnTo>
                                <a:lnTo>
                                  <a:pt x="32055" y="165831"/>
                                </a:lnTo>
                                <a:lnTo>
                                  <a:pt x="32055" y="66087"/>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1" name="Freihandform 13"/>
                        <wps:cNvSpPr/>
                        <wps:spPr>
                          <a:xfrm>
                            <a:off x="4222537"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2" name="Freihandform 14"/>
                        <wps:cNvSpPr/>
                        <wps:spPr>
                          <a:xfrm>
                            <a:off x="4218542"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3" y="9265"/>
                                  <a:pt x="0" y="13803"/>
                                  <a:pt x="0" y="19003"/>
                                </a:cubicBezTo>
                                <a:cubicBezTo>
                                  <a:pt x="0" y="24203"/>
                                  <a:pt x="1997" y="28647"/>
                                  <a:pt x="5897" y="32334"/>
                                </a:cubicBezTo>
                                <a:cubicBezTo>
                                  <a:pt x="9892"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3" name="Freihandform 15"/>
                        <wps:cNvSpPr/>
                        <wps:spPr>
                          <a:xfrm>
                            <a:off x="4297777" y="60981"/>
                            <a:ext cx="137067" cy="165641"/>
                          </a:xfrm>
                          <a:custGeom>
                            <a:avLst/>
                            <a:gdLst>
                              <a:gd name="connsiteX0" fmla="*/ 137067 w 137067"/>
                              <a:gd name="connsiteY0" fmla="*/ 165642 h 165641"/>
                              <a:gd name="connsiteX1" fmla="*/ 137067 w 137067"/>
                              <a:gd name="connsiteY1" fmla="*/ 61643 h 165641"/>
                              <a:gd name="connsiteX2" fmla="*/ 130123 w 137067"/>
                              <a:gd name="connsiteY2" fmla="*/ 27702 h 165641"/>
                              <a:gd name="connsiteX3" fmla="*/ 110529 w 137067"/>
                              <a:gd name="connsiteY3" fmla="*/ 6996 h 165641"/>
                              <a:gd name="connsiteX4" fmla="*/ 81137 w 137067"/>
                              <a:gd name="connsiteY4" fmla="*/ 0 h 165641"/>
                              <a:gd name="connsiteX5" fmla="*/ 50509 w 137067"/>
                              <a:gd name="connsiteY5" fmla="*/ 7847 h 165641"/>
                              <a:gd name="connsiteX6" fmla="*/ 32721 w 137067"/>
                              <a:gd name="connsiteY6" fmla="*/ 28742 h 165641"/>
                              <a:gd name="connsiteX7" fmla="*/ 30724 w 137067"/>
                              <a:gd name="connsiteY7" fmla="*/ 28742 h 165641"/>
                              <a:gd name="connsiteX8" fmla="*/ 30724 w 137067"/>
                              <a:gd name="connsiteY8" fmla="*/ 2175 h 165641"/>
                              <a:gd name="connsiteX9" fmla="*/ 0 w 137067"/>
                              <a:gd name="connsiteY9" fmla="*/ 2175 h 165641"/>
                              <a:gd name="connsiteX10" fmla="*/ 0 w 137067"/>
                              <a:gd name="connsiteY10" fmla="*/ 165547 h 165641"/>
                              <a:gd name="connsiteX11" fmla="*/ 32055 w 137067"/>
                              <a:gd name="connsiteY11" fmla="*/ 165547 h 165641"/>
                              <a:gd name="connsiteX12" fmla="*/ 32055 w 137067"/>
                              <a:gd name="connsiteY12" fmla="*/ 68545 h 165641"/>
                              <a:gd name="connsiteX13" fmla="*/ 37002 w 137067"/>
                              <a:gd name="connsiteY13" fmla="*/ 46327 h 165641"/>
                              <a:gd name="connsiteX14" fmla="*/ 50604 w 137067"/>
                              <a:gd name="connsiteY14" fmla="*/ 32334 h 165641"/>
                              <a:gd name="connsiteX15" fmla="*/ 70389 w 137067"/>
                              <a:gd name="connsiteY15" fmla="*/ 27512 h 165641"/>
                              <a:gd name="connsiteX16" fmla="*/ 95976 w 137067"/>
                              <a:gd name="connsiteY16" fmla="*/ 37534 h 165641"/>
                              <a:gd name="connsiteX17" fmla="*/ 105297 w 137067"/>
                              <a:gd name="connsiteY17" fmla="*/ 65330 h 165641"/>
                              <a:gd name="connsiteX18" fmla="*/ 105297 w 137067"/>
                              <a:gd name="connsiteY18" fmla="*/ 165453 h 165641"/>
                              <a:gd name="connsiteX19" fmla="*/ 137067 w 137067"/>
                              <a:gd name="connsiteY19" fmla="*/ 165453 h 1656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641">
                                <a:moveTo>
                                  <a:pt x="137067" y="165642"/>
                                </a:move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9" y="7847"/>
                                </a:cubicBezTo>
                                <a:cubicBezTo>
                                  <a:pt x="42423" y="13142"/>
                                  <a:pt x="36431" y="20043"/>
                                  <a:pt x="32721" y="28742"/>
                                </a:cubicBezTo>
                                <a:lnTo>
                                  <a:pt x="30724" y="28742"/>
                                </a:lnTo>
                                <a:lnTo>
                                  <a:pt x="30724" y="2175"/>
                                </a:lnTo>
                                <a:lnTo>
                                  <a:pt x="0" y="2175"/>
                                </a:lnTo>
                                <a:lnTo>
                                  <a:pt x="0" y="165547"/>
                                </a:lnTo>
                                <a:lnTo>
                                  <a:pt x="32055" y="165547"/>
                                </a:lnTo>
                                <a:lnTo>
                                  <a:pt x="32055" y="68545"/>
                                </a:lnTo>
                                <a:cubicBezTo>
                                  <a:pt x="32055" y="59941"/>
                                  <a:pt x="33672" y="52472"/>
                                  <a:pt x="37002" y="46327"/>
                                </a:cubicBezTo>
                                <a:cubicBezTo>
                                  <a:pt x="40331" y="40181"/>
                                  <a:pt x="44801" y="35549"/>
                                  <a:pt x="50604" y="32334"/>
                                </a:cubicBezTo>
                                <a:cubicBezTo>
                                  <a:pt x="56406" y="29120"/>
                                  <a:pt x="62969" y="27512"/>
                                  <a:pt x="70389" y="27512"/>
                                </a:cubicBezTo>
                                <a:cubicBezTo>
                                  <a:pt x="81232" y="27512"/>
                                  <a:pt x="89793" y="30821"/>
                                  <a:pt x="95976" y="37534"/>
                                </a:cubicBezTo>
                                <a:cubicBezTo>
                                  <a:pt x="102158" y="44247"/>
                                  <a:pt x="105297" y="53512"/>
                                  <a:pt x="105297" y="65330"/>
                                </a:cubicBezTo>
                                <a:lnTo>
                                  <a:pt x="105297" y="165453"/>
                                </a:lnTo>
                                <a:lnTo>
                                  <a:pt x="137067" y="16545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4" name="Freihandform 16"/>
                        <wps:cNvSpPr/>
                        <wps:spPr>
                          <a:xfrm>
                            <a:off x="4470323" y="61075"/>
                            <a:ext cx="150193" cy="229837"/>
                          </a:xfrm>
                          <a:custGeom>
                            <a:avLst/>
                            <a:gdLst>
                              <a:gd name="connsiteX0" fmla="*/ 118994 w 150193"/>
                              <a:gd name="connsiteY0" fmla="*/ 2080 h 229837"/>
                              <a:gd name="connsiteX1" fmla="*/ 118994 w 150193"/>
                              <a:gd name="connsiteY1" fmla="*/ 28552 h 229837"/>
                              <a:gd name="connsiteX2" fmla="*/ 116616 w 150193"/>
                              <a:gd name="connsiteY2" fmla="*/ 28552 h 229837"/>
                              <a:gd name="connsiteX3" fmla="*/ 108436 w 150193"/>
                              <a:gd name="connsiteY3" fmla="*/ 16734 h 229837"/>
                              <a:gd name="connsiteX4" fmla="*/ 93693 w 150193"/>
                              <a:gd name="connsiteY4" fmla="*/ 5011 h 229837"/>
                              <a:gd name="connsiteX5" fmla="*/ 68962 w 150193"/>
                              <a:gd name="connsiteY5" fmla="*/ 0 h 229837"/>
                              <a:gd name="connsiteX6" fmla="*/ 33482 w 150193"/>
                              <a:gd name="connsiteY6" fmla="*/ 9927 h 229837"/>
                              <a:gd name="connsiteX7" fmla="*/ 8941 w 150193"/>
                              <a:gd name="connsiteY7" fmla="*/ 38480 h 229837"/>
                              <a:gd name="connsiteX8" fmla="*/ 0 w 150193"/>
                              <a:gd name="connsiteY8" fmla="*/ 83199 h 229837"/>
                              <a:gd name="connsiteX9" fmla="*/ 9036 w 150193"/>
                              <a:gd name="connsiteY9" fmla="*/ 127068 h 229837"/>
                              <a:gd name="connsiteX10" fmla="*/ 33672 w 150193"/>
                              <a:gd name="connsiteY10" fmla="*/ 154013 h 229837"/>
                              <a:gd name="connsiteX11" fmla="*/ 68676 w 150193"/>
                              <a:gd name="connsiteY11" fmla="*/ 163089 h 229837"/>
                              <a:gd name="connsiteX12" fmla="*/ 93217 w 150193"/>
                              <a:gd name="connsiteY12" fmla="*/ 158362 h 229837"/>
                              <a:gd name="connsiteX13" fmla="*/ 108055 w 150193"/>
                              <a:gd name="connsiteY13" fmla="*/ 147300 h 229837"/>
                              <a:gd name="connsiteX14" fmla="*/ 116331 w 150193"/>
                              <a:gd name="connsiteY14" fmla="*/ 135671 h 229837"/>
                              <a:gd name="connsiteX15" fmla="*/ 118328 w 150193"/>
                              <a:gd name="connsiteY15" fmla="*/ 135671 h 229837"/>
                              <a:gd name="connsiteX16" fmla="*/ 118328 w 150193"/>
                              <a:gd name="connsiteY16" fmla="*/ 167816 h 229837"/>
                              <a:gd name="connsiteX17" fmla="*/ 106439 w 150193"/>
                              <a:gd name="connsiteY17" fmla="*/ 195518 h 229837"/>
                              <a:gd name="connsiteX18" fmla="*/ 76381 w 150193"/>
                              <a:gd name="connsiteY18" fmla="*/ 204216 h 229837"/>
                              <a:gd name="connsiteX19" fmla="*/ 54694 w 150193"/>
                              <a:gd name="connsiteY19" fmla="*/ 200529 h 229837"/>
                              <a:gd name="connsiteX20" fmla="*/ 41472 w 150193"/>
                              <a:gd name="connsiteY20" fmla="*/ 191547 h 229837"/>
                              <a:gd name="connsiteX21" fmla="*/ 33672 w 150193"/>
                              <a:gd name="connsiteY21" fmla="*/ 181904 h 229837"/>
                              <a:gd name="connsiteX22" fmla="*/ 6183 w 150193"/>
                              <a:gd name="connsiteY22" fmla="*/ 193154 h 229837"/>
                              <a:gd name="connsiteX23" fmla="*/ 19404 w 150193"/>
                              <a:gd name="connsiteY23" fmla="*/ 211307 h 229837"/>
                              <a:gd name="connsiteX24" fmla="*/ 42328 w 150193"/>
                              <a:gd name="connsiteY24" fmla="*/ 224732 h 229837"/>
                              <a:gd name="connsiteX25" fmla="*/ 76000 w 150193"/>
                              <a:gd name="connsiteY25" fmla="*/ 229838 h 229837"/>
                              <a:gd name="connsiteX26" fmla="*/ 113668 w 150193"/>
                              <a:gd name="connsiteY26" fmla="*/ 223314 h 229837"/>
                              <a:gd name="connsiteX27" fmla="*/ 140301 w 150193"/>
                              <a:gd name="connsiteY27" fmla="*/ 203365 h 229837"/>
                              <a:gd name="connsiteX28" fmla="*/ 150194 w 150193"/>
                              <a:gd name="connsiteY28" fmla="*/ 169045 h 229837"/>
                              <a:gd name="connsiteX29" fmla="*/ 150194 w 150193"/>
                              <a:gd name="connsiteY29" fmla="*/ 2080 h 229837"/>
                              <a:gd name="connsiteX30" fmla="*/ 118994 w 150193"/>
                              <a:gd name="connsiteY30" fmla="*/ 2080 h 229837"/>
                              <a:gd name="connsiteX31" fmla="*/ 113858 w 150193"/>
                              <a:gd name="connsiteY31" fmla="*/ 111752 h 229837"/>
                              <a:gd name="connsiteX32" fmla="*/ 99305 w 150193"/>
                              <a:gd name="connsiteY32" fmla="*/ 130282 h 229837"/>
                              <a:gd name="connsiteX33" fmla="*/ 75905 w 150193"/>
                              <a:gd name="connsiteY33" fmla="*/ 136711 h 229837"/>
                              <a:gd name="connsiteX34" fmla="*/ 52030 w 150193"/>
                              <a:gd name="connsiteY34" fmla="*/ 129904 h 229837"/>
                              <a:gd name="connsiteX35" fmla="*/ 37477 w 150193"/>
                              <a:gd name="connsiteY35" fmla="*/ 110995 h 229837"/>
                              <a:gd name="connsiteX36" fmla="*/ 32531 w 150193"/>
                              <a:gd name="connsiteY36" fmla="*/ 82821 h 229837"/>
                              <a:gd name="connsiteX37" fmla="*/ 37382 w 150193"/>
                              <a:gd name="connsiteY37" fmla="*/ 54552 h 229837"/>
                              <a:gd name="connsiteX38" fmla="*/ 51840 w 150193"/>
                              <a:gd name="connsiteY38" fmla="*/ 34509 h 229837"/>
                              <a:gd name="connsiteX39" fmla="*/ 75905 w 150193"/>
                              <a:gd name="connsiteY39" fmla="*/ 27134 h 229837"/>
                              <a:gd name="connsiteX40" fmla="*/ 99495 w 150193"/>
                              <a:gd name="connsiteY40" fmla="*/ 34225 h 229837"/>
                              <a:gd name="connsiteX41" fmla="*/ 113953 w 150193"/>
                              <a:gd name="connsiteY41" fmla="*/ 53890 h 229837"/>
                              <a:gd name="connsiteX42" fmla="*/ 118899 w 150193"/>
                              <a:gd name="connsiteY42" fmla="*/ 82915 h 229837"/>
                              <a:gd name="connsiteX43" fmla="*/ 113858 w 15019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193" h="229837">
                                <a:moveTo>
                                  <a:pt x="118994" y="2080"/>
                                </a:moveTo>
                                <a:lnTo>
                                  <a:pt x="118994" y="28552"/>
                                </a:lnTo>
                                <a:lnTo>
                                  <a:pt x="116616" y="28552"/>
                                </a:lnTo>
                                <a:cubicBezTo>
                                  <a:pt x="114714" y="25149"/>
                                  <a:pt x="111955"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5" y="147300"/>
                                </a:cubicBezTo>
                                <a:cubicBezTo>
                                  <a:pt x="111670" y="143046"/>
                                  <a:pt x="114429" y="139169"/>
                                  <a:pt x="116331" y="135671"/>
                                </a:cubicBezTo>
                                <a:lnTo>
                                  <a:pt x="118328" y="135671"/>
                                </a:lnTo>
                                <a:lnTo>
                                  <a:pt x="118328" y="167816"/>
                                </a:lnTo>
                                <a:cubicBezTo>
                                  <a:pt x="118328" y="180485"/>
                                  <a:pt x="114333"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0" y="229838"/>
                                </a:cubicBezTo>
                                <a:cubicBezTo>
                                  <a:pt x="89983" y="229838"/>
                                  <a:pt x="102539" y="227663"/>
                                  <a:pt x="113668" y="223314"/>
                                </a:cubicBezTo>
                                <a:cubicBezTo>
                                  <a:pt x="124797" y="218965"/>
                                  <a:pt x="133738" y="212347"/>
                                  <a:pt x="140301" y="203365"/>
                                </a:cubicBezTo>
                                <a:cubicBezTo>
                                  <a:pt x="146864" y="194383"/>
                                  <a:pt x="150194" y="182944"/>
                                  <a:pt x="150194" y="169045"/>
                                </a:cubicBezTo>
                                <a:lnTo>
                                  <a:pt x="150194" y="2080"/>
                                </a:lnTo>
                                <a:lnTo>
                                  <a:pt x="118994" y="2080"/>
                                </a:lnTo>
                                <a:close/>
                                <a:moveTo>
                                  <a:pt x="113858" y="111752"/>
                                </a:moveTo>
                                <a:cubicBezTo>
                                  <a:pt x="110529" y="119788"/>
                                  <a:pt x="105677" y="125933"/>
                                  <a:pt x="99305" y="130282"/>
                                </a:cubicBezTo>
                                <a:cubicBezTo>
                                  <a:pt x="92931" y="134537"/>
                                  <a:pt x="85132" y="136711"/>
                                  <a:pt x="75905" y="136711"/>
                                </a:cubicBezTo>
                                <a:cubicBezTo>
                                  <a:pt x="66393" y="136711"/>
                                  <a:pt x="58403" y="134442"/>
                                  <a:pt x="52030" y="129904"/>
                                </a:cubicBezTo>
                                <a:cubicBezTo>
                                  <a:pt x="45657" y="125366"/>
                                  <a:pt x="40711" y="119031"/>
                                  <a:pt x="37477" y="110995"/>
                                </a:cubicBezTo>
                                <a:cubicBezTo>
                                  <a:pt x="34148" y="102864"/>
                                  <a:pt x="32531" y="93504"/>
                                  <a:pt x="32531" y="82821"/>
                                </a:cubicBezTo>
                                <a:cubicBezTo>
                                  <a:pt x="32531" y="72421"/>
                                  <a:pt x="34148" y="62967"/>
                                  <a:pt x="37382" y="54552"/>
                                </a:cubicBezTo>
                                <a:cubicBezTo>
                                  <a:pt x="40616" y="46138"/>
                                  <a:pt x="45467" y="39425"/>
                                  <a:pt x="51840" y="34509"/>
                                </a:cubicBezTo>
                                <a:cubicBezTo>
                                  <a:pt x="58213" y="29592"/>
                                  <a:pt x="66298" y="27134"/>
                                  <a:pt x="75905" y="27134"/>
                                </a:cubicBezTo>
                                <a:cubicBezTo>
                                  <a:pt x="85227" y="27134"/>
                                  <a:pt x="93122" y="29498"/>
                                  <a:pt x="99495" y="34225"/>
                                </a:cubicBezTo>
                                <a:cubicBezTo>
                                  <a:pt x="105868" y="38952"/>
                                  <a:pt x="110624" y="45476"/>
                                  <a:pt x="113953" y="53890"/>
                                </a:cubicBezTo>
                                <a:cubicBezTo>
                                  <a:pt x="117187" y="62305"/>
                                  <a:pt x="118899" y="71948"/>
                                  <a:pt x="118899" y="82915"/>
                                </a:cubicBezTo>
                                <a:cubicBezTo>
                                  <a:pt x="118804" y="94072"/>
                                  <a:pt x="117187" y="103715"/>
                                  <a:pt x="113858"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5" name="Freihandform 17"/>
                        <wps:cNvSpPr/>
                        <wps:spPr>
                          <a:xfrm>
                            <a:off x="2935192" y="303676"/>
                            <a:ext cx="100921" cy="228135"/>
                          </a:xfrm>
                          <a:custGeom>
                            <a:avLst/>
                            <a:gdLst>
                              <a:gd name="connsiteX0" fmla="*/ 25492 w 100921"/>
                              <a:gd name="connsiteY0" fmla="*/ 228136 h 228135"/>
                              <a:gd name="connsiteX1" fmla="*/ 57452 w 100921"/>
                              <a:gd name="connsiteY1" fmla="*/ 228136 h 228135"/>
                              <a:gd name="connsiteX2" fmla="*/ 57452 w 100921"/>
                              <a:gd name="connsiteY2" fmla="*/ 90195 h 228135"/>
                              <a:gd name="connsiteX3" fmla="*/ 92932 w 100921"/>
                              <a:gd name="connsiteY3" fmla="*/ 90195 h 228135"/>
                              <a:gd name="connsiteX4" fmla="*/ 92932 w 100921"/>
                              <a:gd name="connsiteY4" fmla="*/ 64668 h 228135"/>
                              <a:gd name="connsiteX5" fmla="*/ 57452 w 100921"/>
                              <a:gd name="connsiteY5" fmla="*/ 64668 h 228135"/>
                              <a:gd name="connsiteX6" fmla="*/ 57452 w 100921"/>
                              <a:gd name="connsiteY6" fmla="*/ 50014 h 228135"/>
                              <a:gd name="connsiteX7" fmla="*/ 62399 w 100921"/>
                              <a:gd name="connsiteY7" fmla="*/ 33374 h 228135"/>
                              <a:gd name="connsiteX8" fmla="*/ 79044 w 100921"/>
                              <a:gd name="connsiteY8" fmla="*/ 27607 h 228135"/>
                              <a:gd name="connsiteX9" fmla="*/ 87605 w 100921"/>
                              <a:gd name="connsiteY9" fmla="*/ 28552 h 228135"/>
                              <a:gd name="connsiteX10" fmla="*/ 93407 w 100921"/>
                              <a:gd name="connsiteY10" fmla="*/ 30065 h 228135"/>
                              <a:gd name="connsiteX11" fmla="*/ 100922 w 100921"/>
                              <a:gd name="connsiteY11" fmla="*/ 4349 h 228135"/>
                              <a:gd name="connsiteX12" fmla="*/ 90744 w 100921"/>
                              <a:gd name="connsiteY12" fmla="*/ 1513 h 228135"/>
                              <a:gd name="connsiteX13" fmla="*/ 74288 w 100921"/>
                              <a:gd name="connsiteY13" fmla="*/ 0 h 228135"/>
                              <a:gd name="connsiteX14" fmla="*/ 50128 w 100921"/>
                              <a:gd name="connsiteY14" fmla="*/ 5105 h 228135"/>
                              <a:gd name="connsiteX15" fmla="*/ 32246 w 100921"/>
                              <a:gd name="connsiteY15" fmla="*/ 20327 h 228135"/>
                              <a:gd name="connsiteX16" fmla="*/ 25492 w 100921"/>
                              <a:gd name="connsiteY16" fmla="*/ 45760 h 228135"/>
                              <a:gd name="connsiteX17" fmla="*/ 25492 w 100921"/>
                              <a:gd name="connsiteY17" fmla="*/ 64668 h 228135"/>
                              <a:gd name="connsiteX18" fmla="*/ 0 w 100921"/>
                              <a:gd name="connsiteY18" fmla="*/ 64668 h 228135"/>
                              <a:gd name="connsiteX19" fmla="*/ 0 w 100921"/>
                              <a:gd name="connsiteY19" fmla="*/ 90195 h 228135"/>
                              <a:gd name="connsiteX20" fmla="*/ 25492 w 100921"/>
                              <a:gd name="connsiteY20" fmla="*/ 90195 h 228135"/>
                              <a:gd name="connsiteX21" fmla="*/ 25492 w 100921"/>
                              <a:gd name="connsiteY21" fmla="*/ 228136 h 2281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100921" h="228135">
                                <a:moveTo>
                                  <a:pt x="25492" y="228136"/>
                                </a:moveTo>
                                <a:lnTo>
                                  <a:pt x="57452" y="228136"/>
                                </a:lnTo>
                                <a:lnTo>
                                  <a:pt x="57452" y="90195"/>
                                </a:lnTo>
                                <a:lnTo>
                                  <a:pt x="92932" y="90195"/>
                                </a:lnTo>
                                <a:lnTo>
                                  <a:pt x="92932" y="64668"/>
                                </a:lnTo>
                                <a:lnTo>
                                  <a:pt x="57452" y="64668"/>
                                </a:lnTo>
                                <a:lnTo>
                                  <a:pt x="57452" y="50014"/>
                                </a:lnTo>
                                <a:cubicBezTo>
                                  <a:pt x="57452" y="42734"/>
                                  <a:pt x="59164" y="37251"/>
                                  <a:pt x="62399" y="33374"/>
                                </a:cubicBezTo>
                                <a:cubicBezTo>
                                  <a:pt x="65728" y="29592"/>
                                  <a:pt x="71245" y="27607"/>
                                  <a:pt x="79044" y="27607"/>
                                </a:cubicBezTo>
                                <a:cubicBezTo>
                                  <a:pt x="82373" y="27607"/>
                                  <a:pt x="85227" y="27891"/>
                                  <a:pt x="87605" y="28552"/>
                                </a:cubicBezTo>
                                <a:cubicBezTo>
                                  <a:pt x="89983" y="29120"/>
                                  <a:pt x="91885" y="29687"/>
                                  <a:pt x="93407" y="30065"/>
                                </a:cubicBezTo>
                                <a:lnTo>
                                  <a:pt x="100922" y="4349"/>
                                </a:lnTo>
                                <a:cubicBezTo>
                                  <a:pt x="98734" y="3498"/>
                                  <a:pt x="95310" y="2553"/>
                                  <a:pt x="90744" y="1513"/>
                                </a:cubicBezTo>
                                <a:cubicBezTo>
                                  <a:pt x="86178" y="473"/>
                                  <a:pt x="80661" y="0"/>
                                  <a:pt x="74288" y="0"/>
                                </a:cubicBezTo>
                                <a:cubicBezTo>
                                  <a:pt x="65633" y="0"/>
                                  <a:pt x="57547" y="1702"/>
                                  <a:pt x="50128" y="5105"/>
                                </a:cubicBezTo>
                                <a:cubicBezTo>
                                  <a:pt x="42709" y="8509"/>
                                  <a:pt x="36716" y="13520"/>
                                  <a:pt x="32246" y="20327"/>
                                </a:cubicBezTo>
                                <a:cubicBezTo>
                                  <a:pt x="27775" y="27134"/>
                                  <a:pt x="25492" y="35549"/>
                                  <a:pt x="25492" y="45760"/>
                                </a:cubicBezTo>
                                <a:lnTo>
                                  <a:pt x="25492" y="64668"/>
                                </a:lnTo>
                                <a:lnTo>
                                  <a:pt x="0" y="64668"/>
                                </a:lnTo>
                                <a:lnTo>
                                  <a:pt x="0" y="90195"/>
                                </a:lnTo>
                                <a:lnTo>
                                  <a:pt x="25492" y="90195"/>
                                </a:lnTo>
                                <a:lnTo>
                                  <a:pt x="25492" y="22813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Freihandform 18"/>
                        <wps:cNvSpPr/>
                        <wps:spPr>
                          <a:xfrm>
                            <a:off x="3051428" y="366265"/>
                            <a:ext cx="153142" cy="168761"/>
                          </a:xfrm>
                          <a:custGeom>
                            <a:avLst/>
                            <a:gdLst>
                              <a:gd name="connsiteX0" fmla="*/ 153142 w 153142"/>
                              <a:gd name="connsiteY0" fmla="*/ 84523 h 168761"/>
                              <a:gd name="connsiteX1" fmla="*/ 143630 w 153142"/>
                              <a:gd name="connsiteY1" fmla="*/ 40087 h 168761"/>
                              <a:gd name="connsiteX2" fmla="*/ 116902 w 153142"/>
                              <a:gd name="connsiteY2" fmla="*/ 10494 h 168761"/>
                              <a:gd name="connsiteX3" fmla="*/ 76571 w 153142"/>
                              <a:gd name="connsiteY3" fmla="*/ 0 h 168761"/>
                              <a:gd name="connsiteX4" fmla="*/ 36240 w 153142"/>
                              <a:gd name="connsiteY4" fmla="*/ 10494 h 168761"/>
                              <a:gd name="connsiteX5" fmla="*/ 9512 w 153142"/>
                              <a:gd name="connsiteY5" fmla="*/ 40087 h 168761"/>
                              <a:gd name="connsiteX6" fmla="*/ 0 w 153142"/>
                              <a:gd name="connsiteY6" fmla="*/ 84523 h 168761"/>
                              <a:gd name="connsiteX7" fmla="*/ 9512 w 153142"/>
                              <a:gd name="connsiteY7" fmla="*/ 128770 h 168761"/>
                              <a:gd name="connsiteX8" fmla="*/ 36240 w 153142"/>
                              <a:gd name="connsiteY8" fmla="*/ 158267 h 168761"/>
                              <a:gd name="connsiteX9" fmla="*/ 76571 w 153142"/>
                              <a:gd name="connsiteY9" fmla="*/ 168762 h 168761"/>
                              <a:gd name="connsiteX10" fmla="*/ 116902 w 153142"/>
                              <a:gd name="connsiteY10" fmla="*/ 158267 h 168761"/>
                              <a:gd name="connsiteX11" fmla="*/ 143630 w 153142"/>
                              <a:gd name="connsiteY11" fmla="*/ 128770 h 168761"/>
                              <a:gd name="connsiteX12" fmla="*/ 153142 w 153142"/>
                              <a:gd name="connsiteY12" fmla="*/ 84523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53142" y="84523"/>
                                </a:moveTo>
                                <a:cubicBezTo>
                                  <a:pt x="153142" y="67599"/>
                                  <a:pt x="150003" y="52756"/>
                                  <a:pt x="143630" y="40087"/>
                                </a:cubicBezTo>
                                <a:cubicBezTo>
                                  <a:pt x="137257" y="27418"/>
                                  <a:pt x="128316" y="17585"/>
                                  <a:pt x="116902" y="10494"/>
                                </a:cubicBez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8"/>
                                  <a:pt x="24731" y="151177"/>
                                  <a:pt x="36240" y="158267"/>
                                </a:cubicBezTo>
                                <a:cubicBezTo>
                                  <a:pt x="47750" y="165264"/>
                                  <a:pt x="61162" y="168762"/>
                                  <a:pt x="76571" y="168762"/>
                                </a:cubicBezTo>
                                <a:cubicBezTo>
                                  <a:pt x="91981" y="168762"/>
                                  <a:pt x="105392" y="165264"/>
                                  <a:pt x="116902" y="158267"/>
                                </a:cubicBezTo>
                                <a:cubicBezTo>
                                  <a:pt x="128411" y="151271"/>
                                  <a:pt x="137352" y="141438"/>
                                  <a:pt x="143630" y="128770"/>
                                </a:cubicBezTo>
                                <a:cubicBezTo>
                                  <a:pt x="150003" y="116195"/>
                                  <a:pt x="153142" y="101446"/>
                                  <a:pt x="153142" y="84523"/>
                                </a:cubicBezTo>
                                <a:close/>
                                <a:moveTo>
                                  <a:pt x="116046" y="113264"/>
                                </a:moveTo>
                                <a:cubicBezTo>
                                  <a:pt x="112812" y="121962"/>
                                  <a:pt x="107961" y="128959"/>
                                  <a:pt x="101397" y="134253"/>
                                </a:cubicBezTo>
                                <a:cubicBezTo>
                                  <a:pt x="94834" y="139548"/>
                                  <a:pt x="86559" y="142100"/>
                                  <a:pt x="76571" y="142100"/>
                                </a:cubicBezTo>
                                <a:cubicBezTo>
                                  <a:pt x="66489" y="142100"/>
                                  <a:pt x="58213" y="139453"/>
                                  <a:pt x="51555" y="134253"/>
                                </a:cubicBezTo>
                                <a:cubicBezTo>
                                  <a:pt x="44992" y="129053"/>
                                  <a:pt x="40045" y="122057"/>
                                  <a:pt x="36906" y="113264"/>
                                </a:cubicBezTo>
                                <a:cubicBezTo>
                                  <a:pt x="33672" y="104566"/>
                                  <a:pt x="32150" y="94923"/>
                                  <a:pt x="32150" y="84428"/>
                                </a:cubicBezTo>
                                <a:cubicBezTo>
                                  <a:pt x="32150" y="74028"/>
                                  <a:pt x="33768" y="64385"/>
                                  <a:pt x="36906" y="55687"/>
                                </a:cubicBezTo>
                                <a:cubicBezTo>
                                  <a:pt x="40045" y="46894"/>
                                  <a:pt x="44992" y="39898"/>
                                  <a:pt x="51555" y="34603"/>
                                </a:cubicBezTo>
                                <a:cubicBezTo>
                                  <a:pt x="58118" y="29309"/>
                                  <a:pt x="66489" y="26662"/>
                                  <a:pt x="76571" y="26662"/>
                                </a:cubicBezTo>
                                <a:cubicBezTo>
                                  <a:pt x="86559" y="26662"/>
                                  <a:pt x="94834" y="29309"/>
                                  <a:pt x="101397" y="34603"/>
                                </a:cubicBezTo>
                                <a:cubicBezTo>
                                  <a:pt x="107961" y="39898"/>
                                  <a:pt x="112812"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7" name="Freihandform 19"/>
                        <wps:cNvSpPr/>
                        <wps:spPr>
                          <a:xfrm>
                            <a:off x="3237767" y="365887"/>
                            <a:ext cx="87985" cy="165830"/>
                          </a:xfrm>
                          <a:custGeom>
                            <a:avLst/>
                            <a:gdLst>
                              <a:gd name="connsiteX0" fmla="*/ 30914 w 87985"/>
                              <a:gd name="connsiteY0" fmla="*/ 2458 h 165830"/>
                              <a:gd name="connsiteX1" fmla="*/ 0 w 87985"/>
                              <a:gd name="connsiteY1" fmla="*/ 2458 h 165830"/>
                              <a:gd name="connsiteX2" fmla="*/ 0 w 87985"/>
                              <a:gd name="connsiteY2" fmla="*/ 165831 h 165830"/>
                              <a:gd name="connsiteX3" fmla="*/ 32055 w 87985"/>
                              <a:gd name="connsiteY3" fmla="*/ 165831 h 165830"/>
                              <a:gd name="connsiteX4" fmla="*/ 32055 w 87985"/>
                              <a:gd name="connsiteY4" fmla="*/ 66087 h 165830"/>
                              <a:gd name="connsiteX5" fmla="*/ 37191 w 87985"/>
                              <a:gd name="connsiteY5" fmla="*/ 47083 h 165830"/>
                              <a:gd name="connsiteX6" fmla="*/ 51174 w 87985"/>
                              <a:gd name="connsiteY6" fmla="*/ 34036 h 165830"/>
                              <a:gd name="connsiteX7" fmla="*/ 71340 w 87985"/>
                              <a:gd name="connsiteY7" fmla="*/ 29309 h 165830"/>
                              <a:gd name="connsiteX8" fmla="*/ 81137 w 87985"/>
                              <a:gd name="connsiteY8" fmla="*/ 29971 h 165830"/>
                              <a:gd name="connsiteX9" fmla="*/ 87985 w 87985"/>
                              <a:gd name="connsiteY9" fmla="*/ 31200 h 165830"/>
                              <a:gd name="connsiteX10" fmla="*/ 87985 w 87985"/>
                              <a:gd name="connsiteY10" fmla="*/ 756 h 165830"/>
                              <a:gd name="connsiteX11" fmla="*/ 81517 w 87985"/>
                              <a:gd name="connsiteY11" fmla="*/ 189 h 165830"/>
                              <a:gd name="connsiteX12" fmla="*/ 74383 w 87985"/>
                              <a:gd name="connsiteY12" fmla="*/ 0 h 165830"/>
                              <a:gd name="connsiteX13" fmla="*/ 48511 w 87985"/>
                              <a:gd name="connsiteY13" fmla="*/ 7564 h 165830"/>
                              <a:gd name="connsiteX14" fmla="*/ 32626 w 87985"/>
                              <a:gd name="connsiteY14" fmla="*/ 28363 h 165830"/>
                              <a:gd name="connsiteX15" fmla="*/ 30914 w 87985"/>
                              <a:gd name="connsiteY15" fmla="*/ 28363 h 165830"/>
                              <a:gd name="connsiteX16" fmla="*/ 30914 w 87985"/>
                              <a:gd name="connsiteY16" fmla="*/ 2458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0914" y="2458"/>
                                </a:moveTo>
                                <a:lnTo>
                                  <a:pt x="0" y="2458"/>
                                </a:lnTo>
                                <a:lnTo>
                                  <a:pt x="0" y="165831"/>
                                </a:lnTo>
                                <a:lnTo>
                                  <a:pt x="32055" y="165831"/>
                                </a:lnTo>
                                <a:lnTo>
                                  <a:pt x="32055" y="66087"/>
                                </a:lnTo>
                                <a:cubicBezTo>
                                  <a:pt x="32055" y="58996"/>
                                  <a:pt x="33767" y="52661"/>
                                  <a:pt x="37191" y="47083"/>
                                </a:cubicBezTo>
                                <a:cubicBezTo>
                                  <a:pt x="40616" y="41505"/>
                                  <a:pt x="45277" y="37156"/>
                                  <a:pt x="51174" y="34036"/>
                                </a:cubicBezTo>
                                <a:cubicBezTo>
                                  <a:pt x="57072" y="30916"/>
                                  <a:pt x="63825" y="29309"/>
                                  <a:pt x="71340" y="29309"/>
                                </a:cubicBezTo>
                                <a:cubicBezTo>
                                  <a:pt x="74574" y="29309"/>
                                  <a:pt x="77902"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8" name="Freihandform 20"/>
                        <wps:cNvSpPr/>
                        <wps:spPr>
                          <a:xfrm>
                            <a:off x="3420967" y="366265"/>
                            <a:ext cx="136781" cy="169234"/>
                          </a:xfrm>
                          <a:custGeom>
                            <a:avLst/>
                            <a:gdLst>
                              <a:gd name="connsiteX0" fmla="*/ 114524 w 136781"/>
                              <a:gd name="connsiteY0" fmla="*/ 10589 h 169234"/>
                              <a:gd name="connsiteX1" fmla="*/ 93788 w 136781"/>
                              <a:gd name="connsiteY1" fmla="*/ 2269 h 169234"/>
                              <a:gd name="connsiteX2" fmla="*/ 72861 w 136781"/>
                              <a:gd name="connsiteY2" fmla="*/ 0 h 169234"/>
                              <a:gd name="connsiteX3" fmla="*/ 44516 w 136781"/>
                              <a:gd name="connsiteY3" fmla="*/ 4160 h 169234"/>
                              <a:gd name="connsiteX4" fmla="*/ 20736 w 136781"/>
                              <a:gd name="connsiteY4" fmla="*/ 17585 h 169234"/>
                              <a:gd name="connsiteX5" fmla="*/ 5041 w 136781"/>
                              <a:gd name="connsiteY5" fmla="*/ 41694 h 169234"/>
                              <a:gd name="connsiteX6" fmla="*/ 35099 w 136781"/>
                              <a:gd name="connsiteY6" fmla="*/ 48501 h 169234"/>
                              <a:gd name="connsiteX7" fmla="*/ 47940 w 136781"/>
                              <a:gd name="connsiteY7" fmla="*/ 32807 h 169234"/>
                              <a:gd name="connsiteX8" fmla="*/ 73337 w 136781"/>
                              <a:gd name="connsiteY8" fmla="*/ 25716 h 169234"/>
                              <a:gd name="connsiteX9" fmla="*/ 96737 w 136781"/>
                              <a:gd name="connsiteY9" fmla="*/ 33374 h 169234"/>
                              <a:gd name="connsiteX10" fmla="*/ 104631 w 136781"/>
                              <a:gd name="connsiteY10" fmla="*/ 55025 h 169234"/>
                              <a:gd name="connsiteX11" fmla="*/ 104631 w 136781"/>
                              <a:gd name="connsiteY11" fmla="*/ 55781 h 169234"/>
                              <a:gd name="connsiteX12" fmla="*/ 100446 w 136781"/>
                              <a:gd name="connsiteY12" fmla="*/ 64101 h 169234"/>
                              <a:gd name="connsiteX13" fmla="*/ 87034 w 136781"/>
                              <a:gd name="connsiteY13" fmla="*/ 67788 h 169234"/>
                              <a:gd name="connsiteX14" fmla="*/ 63064 w 136781"/>
                              <a:gd name="connsiteY14" fmla="*/ 70625 h 169234"/>
                              <a:gd name="connsiteX15" fmla="*/ 40140 w 136781"/>
                              <a:gd name="connsiteY15" fmla="*/ 74690 h 169234"/>
                              <a:gd name="connsiteX16" fmla="*/ 19785 w 136781"/>
                              <a:gd name="connsiteY16" fmla="*/ 82537 h 169234"/>
                              <a:gd name="connsiteX17" fmla="*/ 5327 w 136781"/>
                              <a:gd name="connsiteY17" fmla="*/ 96719 h 169234"/>
                              <a:gd name="connsiteX18" fmla="*/ 0 w 136781"/>
                              <a:gd name="connsiteY18" fmla="*/ 119504 h 169234"/>
                              <a:gd name="connsiteX19" fmla="*/ 7324 w 136781"/>
                              <a:gd name="connsiteY19" fmla="*/ 146638 h 169234"/>
                              <a:gd name="connsiteX20" fmla="*/ 27299 w 136781"/>
                              <a:gd name="connsiteY20" fmla="*/ 163467 h 169234"/>
                              <a:gd name="connsiteX21" fmla="*/ 55550 w 136781"/>
                              <a:gd name="connsiteY21" fmla="*/ 169235 h 169234"/>
                              <a:gd name="connsiteX22" fmla="*/ 78854 w 136781"/>
                              <a:gd name="connsiteY22" fmla="*/ 165264 h 169234"/>
                              <a:gd name="connsiteX23" fmla="*/ 94834 w 136781"/>
                              <a:gd name="connsiteY23" fmla="*/ 155336 h 169234"/>
                              <a:gd name="connsiteX24" fmla="*/ 104156 w 136781"/>
                              <a:gd name="connsiteY24" fmla="*/ 143235 h 169234"/>
                              <a:gd name="connsiteX25" fmla="*/ 105487 w 136781"/>
                              <a:gd name="connsiteY25" fmla="*/ 143235 h 169234"/>
                              <a:gd name="connsiteX26" fmla="*/ 105487 w 136781"/>
                              <a:gd name="connsiteY26" fmla="*/ 165547 h 169234"/>
                              <a:gd name="connsiteX27" fmla="*/ 136782 w 136781"/>
                              <a:gd name="connsiteY27" fmla="*/ 165547 h 169234"/>
                              <a:gd name="connsiteX28" fmla="*/ 136782 w 136781"/>
                              <a:gd name="connsiteY28" fmla="*/ 57010 h 169234"/>
                              <a:gd name="connsiteX29" fmla="*/ 130504 w 136781"/>
                              <a:gd name="connsiteY29" fmla="*/ 27891 h 169234"/>
                              <a:gd name="connsiteX30" fmla="*/ 114524 w 136781"/>
                              <a:gd name="connsiteY30" fmla="*/ 10589 h 169234"/>
                              <a:gd name="connsiteX31" fmla="*/ 104631 w 136781"/>
                              <a:gd name="connsiteY31" fmla="*/ 106552 h 169234"/>
                              <a:gd name="connsiteX32" fmla="*/ 99685 w 136781"/>
                              <a:gd name="connsiteY32" fmla="*/ 124704 h 169234"/>
                              <a:gd name="connsiteX33" fmla="*/ 85227 w 136781"/>
                              <a:gd name="connsiteY33" fmla="*/ 138413 h 169234"/>
                              <a:gd name="connsiteX34" fmla="*/ 62493 w 136781"/>
                              <a:gd name="connsiteY34" fmla="*/ 143613 h 169234"/>
                              <a:gd name="connsiteX35" fmla="*/ 40140 w 136781"/>
                              <a:gd name="connsiteY35" fmla="*/ 137562 h 169234"/>
                              <a:gd name="connsiteX36" fmla="*/ 31390 w 136781"/>
                              <a:gd name="connsiteY36" fmla="*/ 119788 h 169234"/>
                              <a:gd name="connsiteX37" fmla="*/ 35955 w 136781"/>
                              <a:gd name="connsiteY37" fmla="*/ 106079 h 169234"/>
                              <a:gd name="connsiteX38" fmla="*/ 48130 w 136781"/>
                              <a:gd name="connsiteY38" fmla="*/ 98137 h 169234"/>
                              <a:gd name="connsiteX39" fmla="*/ 65062 w 136781"/>
                              <a:gd name="connsiteY39" fmla="*/ 94166 h 169234"/>
                              <a:gd name="connsiteX40" fmla="*/ 74954 w 136781"/>
                              <a:gd name="connsiteY40" fmla="*/ 92843 h 169234"/>
                              <a:gd name="connsiteX41" fmla="*/ 87034 w 136781"/>
                              <a:gd name="connsiteY41" fmla="*/ 91046 h 169234"/>
                              <a:gd name="connsiteX42" fmla="*/ 98163 w 136781"/>
                              <a:gd name="connsiteY42" fmla="*/ 88588 h 169234"/>
                              <a:gd name="connsiteX43" fmla="*/ 104726 w 136781"/>
                              <a:gd name="connsiteY43" fmla="*/ 85468 h 169234"/>
                              <a:gd name="connsiteX44" fmla="*/ 104726 w 136781"/>
                              <a:gd name="connsiteY44" fmla="*/ 106552 h 1692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136781" h="169234">
                                <a:moveTo>
                                  <a:pt x="114524" y="10589"/>
                                </a:moveTo>
                                <a:cubicBezTo>
                                  <a:pt x="108056" y="6524"/>
                                  <a:pt x="101112" y="3782"/>
                                  <a:pt x="93788" y="2269"/>
                                </a:cubicBezTo>
                                <a:cubicBezTo>
                                  <a:pt x="86369" y="756"/>
                                  <a:pt x="79425" y="0"/>
                                  <a:pt x="72861" y="0"/>
                                </a:cubicBezTo>
                                <a:cubicBezTo>
                                  <a:pt x="62969" y="0"/>
                                  <a:pt x="53457" y="1418"/>
                                  <a:pt x="44516" y="4160"/>
                                </a:cubicBezTo>
                                <a:cubicBezTo>
                                  <a:pt x="35575" y="6996"/>
                                  <a:pt x="27585" y="11440"/>
                                  <a:pt x="20736" y="17585"/>
                                </a:cubicBezTo>
                                <a:cubicBezTo>
                                  <a:pt x="13887" y="23731"/>
                                  <a:pt x="8656" y="31767"/>
                                  <a:pt x="5041" y="41694"/>
                                </a:cubicBezTo>
                                <a:lnTo>
                                  <a:pt x="35099" y="48501"/>
                                </a:lnTo>
                                <a:cubicBezTo>
                                  <a:pt x="37477" y="42734"/>
                                  <a:pt x="41758" y="37534"/>
                                  <a:pt x="47940" y="32807"/>
                                </a:cubicBezTo>
                                <a:cubicBezTo>
                                  <a:pt x="54123" y="28080"/>
                                  <a:pt x="62589" y="25716"/>
                                  <a:pt x="73337" y="25716"/>
                                </a:cubicBezTo>
                                <a:cubicBezTo>
                                  <a:pt x="83705" y="25716"/>
                                  <a:pt x="91505" y="28269"/>
                                  <a:pt x="96737" y="33374"/>
                                </a:cubicBezTo>
                                <a:cubicBezTo>
                                  <a:pt x="101968" y="38480"/>
                                  <a:pt x="104631" y="45665"/>
                                  <a:pt x="104631" y="55025"/>
                                </a:cubicBezTo>
                                <a:lnTo>
                                  <a:pt x="104631" y="55781"/>
                                </a:lnTo>
                                <a:cubicBezTo>
                                  <a:pt x="104631" y="59563"/>
                                  <a:pt x="103300" y="62399"/>
                                  <a:pt x="100446" y="64101"/>
                                </a:cubicBezTo>
                                <a:cubicBezTo>
                                  <a:pt x="97688" y="65803"/>
                                  <a:pt x="93217" y="67032"/>
                                  <a:pt x="87034" y="67788"/>
                                </a:cubicBezTo>
                                <a:cubicBezTo>
                                  <a:pt x="80851" y="68545"/>
                                  <a:pt x="72861" y="69490"/>
                                  <a:pt x="63064" y="70625"/>
                                </a:cubicBezTo>
                                <a:cubicBezTo>
                                  <a:pt x="55264" y="71570"/>
                                  <a:pt x="47655" y="72894"/>
                                  <a:pt x="40140" y="74690"/>
                                </a:cubicBezTo>
                                <a:cubicBezTo>
                                  <a:pt x="32626" y="76486"/>
                                  <a:pt x="25872" y="79134"/>
                                  <a:pt x="19785" y="82537"/>
                                </a:cubicBezTo>
                                <a:cubicBezTo>
                                  <a:pt x="13697" y="86035"/>
                                  <a:pt x="8941" y="90763"/>
                                  <a:pt x="5327" y="96719"/>
                                </a:cubicBezTo>
                                <a:cubicBezTo>
                                  <a:pt x="1807" y="102675"/>
                                  <a:pt x="0" y="110239"/>
                                  <a:pt x="0" y="119504"/>
                                </a:cubicBezTo>
                                <a:cubicBezTo>
                                  <a:pt x="0" y="130188"/>
                                  <a:pt x="2473" y="139264"/>
                                  <a:pt x="7324" y="146638"/>
                                </a:cubicBezTo>
                                <a:cubicBezTo>
                                  <a:pt x="12175" y="154013"/>
                                  <a:pt x="18834" y="159591"/>
                                  <a:pt x="27299" y="163467"/>
                                </a:cubicBezTo>
                                <a:cubicBezTo>
                                  <a:pt x="35765" y="167344"/>
                                  <a:pt x="45087" y="169235"/>
                                  <a:pt x="55550" y="169235"/>
                                </a:cubicBezTo>
                                <a:cubicBezTo>
                                  <a:pt x="64586" y="169235"/>
                                  <a:pt x="72386" y="167911"/>
                                  <a:pt x="78854" y="165264"/>
                                </a:cubicBezTo>
                                <a:cubicBezTo>
                                  <a:pt x="85322" y="162616"/>
                                  <a:pt x="90649" y="159307"/>
                                  <a:pt x="94834" y="155336"/>
                                </a:cubicBezTo>
                                <a:cubicBezTo>
                                  <a:pt x="98924" y="151366"/>
                                  <a:pt x="102063" y="147300"/>
                                  <a:pt x="104156" y="143235"/>
                                </a:cubicBezTo>
                                <a:lnTo>
                                  <a:pt x="105487" y="143235"/>
                                </a:lnTo>
                                <a:lnTo>
                                  <a:pt x="105487" y="165547"/>
                                </a:lnTo>
                                <a:lnTo>
                                  <a:pt x="136782" y="165547"/>
                                </a:lnTo>
                                <a:lnTo>
                                  <a:pt x="136782" y="57010"/>
                                </a:lnTo>
                                <a:cubicBezTo>
                                  <a:pt x="136782" y="45098"/>
                                  <a:pt x="134689" y="35360"/>
                                  <a:pt x="130504" y="27891"/>
                                </a:cubicBezTo>
                                <a:cubicBezTo>
                                  <a:pt x="126224" y="20422"/>
                                  <a:pt x="120992" y="14654"/>
                                  <a:pt x="114524" y="10589"/>
                                </a:cubicBezTo>
                                <a:close/>
                                <a:moveTo>
                                  <a:pt x="104631" y="106552"/>
                                </a:moveTo>
                                <a:cubicBezTo>
                                  <a:pt x="104631" y="112981"/>
                                  <a:pt x="102919" y="119031"/>
                                  <a:pt x="99685" y="124704"/>
                                </a:cubicBezTo>
                                <a:cubicBezTo>
                                  <a:pt x="96356" y="130377"/>
                                  <a:pt x="91600" y="134915"/>
                                  <a:pt x="85227" y="138413"/>
                                </a:cubicBezTo>
                                <a:cubicBezTo>
                                  <a:pt x="78949" y="141911"/>
                                  <a:pt x="71340" y="143613"/>
                                  <a:pt x="62493" y="143613"/>
                                </a:cubicBezTo>
                                <a:cubicBezTo>
                                  <a:pt x="53457" y="143613"/>
                                  <a:pt x="45943" y="141628"/>
                                  <a:pt x="40140" y="137562"/>
                                </a:cubicBezTo>
                                <a:cubicBezTo>
                                  <a:pt x="34243" y="133591"/>
                                  <a:pt x="31390" y="127635"/>
                                  <a:pt x="31390" y="119788"/>
                                </a:cubicBezTo>
                                <a:cubicBezTo>
                                  <a:pt x="31390" y="114115"/>
                                  <a:pt x="32911" y="109577"/>
                                  <a:pt x="35955" y="106079"/>
                                </a:cubicBezTo>
                                <a:cubicBezTo>
                                  <a:pt x="38999" y="102675"/>
                                  <a:pt x="43089" y="100028"/>
                                  <a:pt x="48130" y="98137"/>
                                </a:cubicBezTo>
                                <a:cubicBezTo>
                                  <a:pt x="53267" y="96341"/>
                                  <a:pt x="58879" y="95017"/>
                                  <a:pt x="65062" y="94166"/>
                                </a:cubicBezTo>
                                <a:cubicBezTo>
                                  <a:pt x="67725" y="93788"/>
                                  <a:pt x="70959" y="93410"/>
                                  <a:pt x="74954" y="92843"/>
                                </a:cubicBezTo>
                                <a:cubicBezTo>
                                  <a:pt x="78854" y="92275"/>
                                  <a:pt x="82944" y="91708"/>
                                  <a:pt x="87034" y="91046"/>
                                </a:cubicBezTo>
                                <a:cubicBezTo>
                                  <a:pt x="91124" y="90384"/>
                                  <a:pt x="94834" y="89534"/>
                                  <a:pt x="98163" y="88588"/>
                                </a:cubicBezTo>
                                <a:cubicBezTo>
                                  <a:pt x="101397" y="87643"/>
                                  <a:pt x="103585" y="86603"/>
                                  <a:pt x="104726" y="85468"/>
                                </a:cubicBezTo>
                                <a:lnTo>
                                  <a:pt x="104726" y="106552"/>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9" name="Freihandform 21"/>
                        <wps:cNvSpPr/>
                        <wps:spPr>
                          <a:xfrm>
                            <a:off x="3677789" y="313887"/>
                            <a:ext cx="150193" cy="221044"/>
                          </a:xfrm>
                          <a:custGeom>
                            <a:avLst/>
                            <a:gdLst>
                              <a:gd name="connsiteX0" fmla="*/ 116616 w 150193"/>
                              <a:gd name="connsiteY0" fmla="*/ 62305 h 221044"/>
                              <a:gd name="connsiteX1" fmla="*/ 81137 w 150193"/>
                              <a:gd name="connsiteY1" fmla="*/ 52283 h 221044"/>
                              <a:gd name="connsiteX2" fmla="*/ 56501 w 150193"/>
                              <a:gd name="connsiteY2" fmla="*/ 57294 h 221044"/>
                              <a:gd name="connsiteX3" fmla="*/ 41948 w 150193"/>
                              <a:gd name="connsiteY3" fmla="*/ 69017 h 221044"/>
                              <a:gd name="connsiteX4" fmla="*/ 33862 w 150193"/>
                              <a:gd name="connsiteY4" fmla="*/ 80835 h 221044"/>
                              <a:gd name="connsiteX5" fmla="*/ 31960 w 150193"/>
                              <a:gd name="connsiteY5" fmla="*/ 80835 h 221044"/>
                              <a:gd name="connsiteX6" fmla="*/ 31960 w 150193"/>
                              <a:gd name="connsiteY6" fmla="*/ 0 h 221044"/>
                              <a:gd name="connsiteX7" fmla="*/ 0 w 150193"/>
                              <a:gd name="connsiteY7" fmla="*/ 0 h 221044"/>
                              <a:gd name="connsiteX8" fmla="*/ 0 w 150193"/>
                              <a:gd name="connsiteY8" fmla="*/ 217830 h 221044"/>
                              <a:gd name="connsiteX9" fmla="*/ 31199 w 150193"/>
                              <a:gd name="connsiteY9" fmla="*/ 217830 h 221044"/>
                              <a:gd name="connsiteX10" fmla="*/ 31199 w 150193"/>
                              <a:gd name="connsiteY10" fmla="*/ 192398 h 221044"/>
                              <a:gd name="connsiteX11" fmla="*/ 33862 w 150193"/>
                              <a:gd name="connsiteY11" fmla="*/ 192398 h 221044"/>
                              <a:gd name="connsiteX12" fmla="*/ 42138 w 150193"/>
                              <a:gd name="connsiteY12" fmla="*/ 204311 h 221044"/>
                              <a:gd name="connsiteX13" fmla="*/ 56977 w 150193"/>
                              <a:gd name="connsiteY13" fmla="*/ 216034 h 221044"/>
                              <a:gd name="connsiteX14" fmla="*/ 81422 w 150193"/>
                              <a:gd name="connsiteY14" fmla="*/ 221045 h 221044"/>
                              <a:gd name="connsiteX15" fmla="*/ 116902 w 150193"/>
                              <a:gd name="connsiteY15" fmla="*/ 210929 h 221044"/>
                              <a:gd name="connsiteX16" fmla="*/ 141348 w 150193"/>
                              <a:gd name="connsiteY16" fmla="*/ 181903 h 221044"/>
                              <a:gd name="connsiteX17" fmla="*/ 150194 w 150193"/>
                              <a:gd name="connsiteY17" fmla="*/ 136522 h 221044"/>
                              <a:gd name="connsiteX18" fmla="*/ 141252 w 150193"/>
                              <a:gd name="connsiteY18" fmla="*/ 91235 h 221044"/>
                              <a:gd name="connsiteX19" fmla="*/ 116616 w 150193"/>
                              <a:gd name="connsiteY19" fmla="*/ 62305 h 221044"/>
                              <a:gd name="connsiteX20" fmla="*/ 112812 w 150193"/>
                              <a:gd name="connsiteY20" fmla="*/ 165642 h 221044"/>
                              <a:gd name="connsiteX21" fmla="*/ 98163 w 150193"/>
                              <a:gd name="connsiteY21" fmla="*/ 186347 h 221044"/>
                              <a:gd name="connsiteX22" fmla="*/ 74193 w 150193"/>
                              <a:gd name="connsiteY22" fmla="*/ 193911 h 221044"/>
                              <a:gd name="connsiteX23" fmla="*/ 50889 w 150193"/>
                              <a:gd name="connsiteY23" fmla="*/ 186631 h 221044"/>
                              <a:gd name="connsiteX24" fmla="*/ 36336 w 150193"/>
                              <a:gd name="connsiteY24" fmla="*/ 166398 h 221044"/>
                              <a:gd name="connsiteX25" fmla="*/ 31294 w 150193"/>
                              <a:gd name="connsiteY25" fmla="*/ 136144 h 221044"/>
                              <a:gd name="connsiteX26" fmla="*/ 36240 w 150193"/>
                              <a:gd name="connsiteY26" fmla="*/ 106363 h 221044"/>
                              <a:gd name="connsiteX27" fmla="*/ 50699 w 150193"/>
                              <a:gd name="connsiteY27" fmla="*/ 86508 h 221044"/>
                              <a:gd name="connsiteX28" fmla="*/ 74193 w 150193"/>
                              <a:gd name="connsiteY28" fmla="*/ 79417 h 221044"/>
                              <a:gd name="connsiteX29" fmla="*/ 98353 w 150193"/>
                              <a:gd name="connsiteY29" fmla="*/ 86886 h 221044"/>
                              <a:gd name="connsiteX30" fmla="*/ 112907 w 150193"/>
                              <a:gd name="connsiteY30" fmla="*/ 107213 h 221044"/>
                              <a:gd name="connsiteX31" fmla="*/ 117758 w 150193"/>
                              <a:gd name="connsiteY31" fmla="*/ 136239 h 221044"/>
                              <a:gd name="connsiteX32" fmla="*/ 112812 w 150193"/>
                              <a:gd name="connsiteY32" fmla="*/ 165642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193" h="221044">
                                <a:moveTo>
                                  <a:pt x="116616" y="62305"/>
                                </a:moveTo>
                                <a:cubicBezTo>
                                  <a:pt x="106248" y="55687"/>
                                  <a:pt x="94359" y="52283"/>
                                  <a:pt x="81137" y="52283"/>
                                </a:cubicBezTo>
                                <a:cubicBezTo>
                                  <a:pt x="70959" y="52283"/>
                                  <a:pt x="62684" y="53985"/>
                                  <a:pt x="56501" y="57294"/>
                                </a:cubicBezTo>
                                <a:cubicBezTo>
                                  <a:pt x="50223" y="60698"/>
                                  <a:pt x="45372" y="64574"/>
                                  <a:pt x="41948" y="69017"/>
                                </a:cubicBezTo>
                                <a:cubicBezTo>
                                  <a:pt x="38428" y="73461"/>
                                  <a:pt x="35765" y="77432"/>
                                  <a:pt x="33862" y="80835"/>
                                </a:cubicBezTo>
                                <a:lnTo>
                                  <a:pt x="31960" y="80835"/>
                                </a:lnTo>
                                <a:lnTo>
                                  <a:pt x="31960" y="0"/>
                                </a:lnTo>
                                <a:lnTo>
                                  <a:pt x="0" y="0"/>
                                </a:lnTo>
                                <a:lnTo>
                                  <a:pt x="0" y="217830"/>
                                </a:lnTo>
                                <a:lnTo>
                                  <a:pt x="31199" y="217830"/>
                                </a:lnTo>
                                <a:lnTo>
                                  <a:pt x="31199" y="192398"/>
                                </a:lnTo>
                                <a:lnTo>
                                  <a:pt x="33862" y="192398"/>
                                </a:lnTo>
                                <a:cubicBezTo>
                                  <a:pt x="35765" y="195896"/>
                                  <a:pt x="38524" y="199867"/>
                                  <a:pt x="42138" y="204311"/>
                                </a:cubicBezTo>
                                <a:cubicBezTo>
                                  <a:pt x="45657" y="208754"/>
                                  <a:pt x="50699" y="212725"/>
                                  <a:pt x="56977" y="216034"/>
                                </a:cubicBezTo>
                                <a:cubicBezTo>
                                  <a:pt x="63254" y="219343"/>
                                  <a:pt x="71435" y="221045"/>
                                  <a:pt x="81422" y="221045"/>
                                </a:cubicBezTo>
                                <a:cubicBezTo>
                                  <a:pt x="94644" y="221045"/>
                                  <a:pt x="106534" y="217641"/>
                                  <a:pt x="116902" y="210929"/>
                                </a:cubicBezTo>
                                <a:cubicBezTo>
                                  <a:pt x="127270" y="204121"/>
                                  <a:pt x="135355" y="194478"/>
                                  <a:pt x="141348" y="181903"/>
                                </a:cubicBezTo>
                                <a:cubicBezTo>
                                  <a:pt x="147245" y="169329"/>
                                  <a:pt x="150194" y="154202"/>
                                  <a:pt x="150194" y="136522"/>
                                </a:cubicBezTo>
                                <a:cubicBezTo>
                                  <a:pt x="150194" y="118842"/>
                                  <a:pt x="147245" y="103715"/>
                                  <a:pt x="141252" y="91235"/>
                                </a:cubicBezTo>
                                <a:cubicBezTo>
                                  <a:pt x="135260" y="78661"/>
                                  <a:pt x="127080" y="69017"/>
                                  <a:pt x="116616" y="62305"/>
                                </a:cubicBezTo>
                                <a:close/>
                                <a:moveTo>
                                  <a:pt x="112812" y="165642"/>
                                </a:moveTo>
                                <a:cubicBezTo>
                                  <a:pt x="109482" y="174340"/>
                                  <a:pt x="104631" y="181242"/>
                                  <a:pt x="98163" y="186347"/>
                                </a:cubicBezTo>
                                <a:cubicBezTo>
                                  <a:pt x="91790" y="191453"/>
                                  <a:pt x="83705" y="193911"/>
                                  <a:pt x="74193" y="193911"/>
                                </a:cubicBezTo>
                                <a:cubicBezTo>
                                  <a:pt x="64967" y="193911"/>
                                  <a:pt x="57262" y="191453"/>
                                  <a:pt x="50889" y="186631"/>
                                </a:cubicBezTo>
                                <a:cubicBezTo>
                                  <a:pt x="44516" y="181809"/>
                                  <a:pt x="39665" y="175002"/>
                                  <a:pt x="36336" y="166398"/>
                                </a:cubicBezTo>
                                <a:cubicBezTo>
                                  <a:pt x="33006" y="157795"/>
                                  <a:pt x="31294" y="147678"/>
                                  <a:pt x="31294" y="136144"/>
                                </a:cubicBezTo>
                                <a:cubicBezTo>
                                  <a:pt x="31294" y="124799"/>
                                  <a:pt x="32911" y="114871"/>
                                  <a:pt x="36240" y="106363"/>
                                </a:cubicBezTo>
                                <a:cubicBezTo>
                                  <a:pt x="39474" y="97853"/>
                                  <a:pt x="44326" y="91235"/>
                                  <a:pt x="50699" y="86508"/>
                                </a:cubicBezTo>
                                <a:cubicBezTo>
                                  <a:pt x="57072" y="81781"/>
                                  <a:pt x="64871" y="79417"/>
                                  <a:pt x="74193" y="79417"/>
                                </a:cubicBezTo>
                                <a:cubicBezTo>
                                  <a:pt x="83800" y="79417"/>
                                  <a:pt x="91885" y="81875"/>
                                  <a:pt x="98353" y="86886"/>
                                </a:cubicBezTo>
                                <a:cubicBezTo>
                                  <a:pt x="104822" y="91897"/>
                                  <a:pt x="109673" y="98610"/>
                                  <a:pt x="112907" y="107213"/>
                                </a:cubicBezTo>
                                <a:cubicBezTo>
                                  <a:pt x="116141" y="115817"/>
                                  <a:pt x="117758" y="125460"/>
                                  <a:pt x="117758" y="136239"/>
                                </a:cubicBezTo>
                                <a:cubicBezTo>
                                  <a:pt x="117758" y="147111"/>
                                  <a:pt x="116141" y="156944"/>
                                  <a:pt x="112812" y="16564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0" name="Freihandform 22"/>
                        <wps:cNvSpPr/>
                        <wps:spPr>
                          <a:xfrm>
                            <a:off x="3853950" y="366265"/>
                            <a:ext cx="148861" cy="168856"/>
                          </a:xfrm>
                          <a:custGeom>
                            <a:avLst/>
                            <a:gdLst>
                              <a:gd name="connsiteX0" fmla="*/ 126413 w 148861"/>
                              <a:gd name="connsiteY0" fmla="*/ 18909 h 168856"/>
                              <a:gd name="connsiteX1" fmla="*/ 103014 w 148861"/>
                              <a:gd name="connsiteY1" fmla="*/ 4538 h 168856"/>
                              <a:gd name="connsiteX2" fmla="*/ 76000 w 148861"/>
                              <a:gd name="connsiteY2" fmla="*/ 0 h 168856"/>
                              <a:gd name="connsiteX3" fmla="*/ 36050 w 148861"/>
                              <a:gd name="connsiteY3" fmla="*/ 10778 h 168856"/>
                              <a:gd name="connsiteX4" fmla="*/ 9512 w 148861"/>
                              <a:gd name="connsiteY4" fmla="*/ 40654 h 168856"/>
                              <a:gd name="connsiteX5" fmla="*/ 0 w 148861"/>
                              <a:gd name="connsiteY5" fmla="*/ 84901 h 168856"/>
                              <a:gd name="connsiteX6" fmla="*/ 9512 w 148861"/>
                              <a:gd name="connsiteY6" fmla="*/ 129242 h 168856"/>
                              <a:gd name="connsiteX7" fmla="*/ 36431 w 148861"/>
                              <a:gd name="connsiteY7" fmla="*/ 158456 h 168856"/>
                              <a:gd name="connsiteX8" fmla="*/ 78283 w 148861"/>
                              <a:gd name="connsiteY8" fmla="*/ 168856 h 168856"/>
                              <a:gd name="connsiteX9" fmla="*/ 110338 w 148861"/>
                              <a:gd name="connsiteY9" fmla="*/ 163373 h 168856"/>
                              <a:gd name="connsiteX10" fmla="*/ 133738 w 148861"/>
                              <a:gd name="connsiteY10" fmla="*/ 147962 h 168856"/>
                              <a:gd name="connsiteX11" fmla="*/ 146769 w 148861"/>
                              <a:gd name="connsiteY11" fmla="*/ 124704 h 168856"/>
                              <a:gd name="connsiteX12" fmla="*/ 116521 w 148861"/>
                              <a:gd name="connsiteY12" fmla="*/ 119315 h 168856"/>
                              <a:gd name="connsiteX13" fmla="*/ 108151 w 148861"/>
                              <a:gd name="connsiteY13" fmla="*/ 132173 h 168856"/>
                              <a:gd name="connsiteX14" fmla="*/ 95214 w 148861"/>
                              <a:gd name="connsiteY14" fmla="*/ 140020 h 168856"/>
                              <a:gd name="connsiteX15" fmla="*/ 78664 w 148861"/>
                              <a:gd name="connsiteY15" fmla="*/ 142668 h 168856"/>
                              <a:gd name="connsiteX16" fmla="*/ 54123 w 148861"/>
                              <a:gd name="connsiteY16" fmla="*/ 136617 h 168856"/>
                              <a:gd name="connsiteX17" fmla="*/ 37857 w 148861"/>
                              <a:gd name="connsiteY17" fmla="*/ 119126 h 168856"/>
                              <a:gd name="connsiteX18" fmla="*/ 32245 w 148861"/>
                              <a:gd name="connsiteY18" fmla="*/ 93504 h 168856"/>
                              <a:gd name="connsiteX19" fmla="*/ 148862 w 148861"/>
                              <a:gd name="connsiteY19" fmla="*/ 93504 h 168856"/>
                              <a:gd name="connsiteX20" fmla="*/ 148862 w 148861"/>
                              <a:gd name="connsiteY20" fmla="*/ 82254 h 168856"/>
                              <a:gd name="connsiteX21" fmla="*/ 142869 w 148861"/>
                              <a:gd name="connsiteY21" fmla="*/ 44436 h 168856"/>
                              <a:gd name="connsiteX22" fmla="*/ 126413 w 148861"/>
                              <a:gd name="connsiteY22" fmla="*/ 18909 h 168856"/>
                              <a:gd name="connsiteX23" fmla="*/ 32245 w 148861"/>
                              <a:gd name="connsiteY23" fmla="*/ 69585 h 168856"/>
                              <a:gd name="connsiteX24" fmla="*/ 37287 w 148861"/>
                              <a:gd name="connsiteY24" fmla="*/ 49825 h 168856"/>
                              <a:gd name="connsiteX25" fmla="*/ 52696 w 148861"/>
                              <a:gd name="connsiteY25" fmla="*/ 32807 h 168856"/>
                              <a:gd name="connsiteX26" fmla="*/ 76190 w 148861"/>
                              <a:gd name="connsiteY26" fmla="*/ 26283 h 168856"/>
                              <a:gd name="connsiteX27" fmla="*/ 97878 w 148861"/>
                              <a:gd name="connsiteY27" fmla="*/ 31956 h 168856"/>
                              <a:gd name="connsiteX28" fmla="*/ 112241 w 148861"/>
                              <a:gd name="connsiteY28" fmla="*/ 47367 h 168856"/>
                              <a:gd name="connsiteX29" fmla="*/ 117377 w 148861"/>
                              <a:gd name="connsiteY29" fmla="*/ 69679 h 168856"/>
                              <a:gd name="connsiteX30" fmla="*/ 32245 w 148861"/>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1" h="168856">
                                <a:moveTo>
                                  <a:pt x="126413" y="18909"/>
                                </a:move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0" y="165358"/>
                                  <a:pt x="62018" y="168856"/>
                                  <a:pt x="78283" y="168856"/>
                                </a:cubicBezTo>
                                <a:cubicBezTo>
                                  <a:pt x="90268" y="168856"/>
                                  <a:pt x="100921" y="167060"/>
                                  <a:pt x="110338" y="163373"/>
                                </a:cubicBezTo>
                                <a:cubicBezTo>
                                  <a:pt x="119755"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4" y="140020"/>
                                </a:cubicBezTo>
                                <a:cubicBezTo>
                                  <a:pt x="90173" y="141722"/>
                                  <a:pt x="84656" y="142668"/>
                                  <a:pt x="78664" y="142668"/>
                                </a:cubicBezTo>
                                <a:cubicBezTo>
                                  <a:pt x="69342" y="142668"/>
                                  <a:pt x="61162" y="140682"/>
                                  <a:pt x="54123" y="136617"/>
                                </a:cubicBezTo>
                                <a:cubicBezTo>
                                  <a:pt x="47179" y="132646"/>
                                  <a:pt x="41662" y="126784"/>
                                  <a:pt x="37857" y="119126"/>
                                </a:cubicBezTo>
                                <a:cubicBezTo>
                                  <a:pt x="34243" y="112035"/>
                                  <a:pt x="32531" y="103432"/>
                                  <a:pt x="32245" y="93504"/>
                                </a:cubicBezTo>
                                <a:lnTo>
                                  <a:pt x="148862" y="93504"/>
                                </a:lnTo>
                                <a:lnTo>
                                  <a:pt x="148862" y="82254"/>
                                </a:lnTo>
                                <a:cubicBezTo>
                                  <a:pt x="148862" y="67410"/>
                                  <a:pt x="146864" y="54836"/>
                                  <a:pt x="142869" y="44436"/>
                                </a:cubicBezTo>
                                <a:cubicBezTo>
                                  <a:pt x="138779" y="33941"/>
                                  <a:pt x="133357" y="25432"/>
                                  <a:pt x="126413" y="18909"/>
                                </a:cubicBezTo>
                                <a:close/>
                                <a:moveTo>
                                  <a:pt x="32245" y="69585"/>
                                </a:moveTo>
                                <a:cubicBezTo>
                                  <a:pt x="32626" y="62588"/>
                                  <a:pt x="34148" y="55970"/>
                                  <a:pt x="37287" y="49825"/>
                                </a:cubicBezTo>
                                <a:cubicBezTo>
                                  <a:pt x="40901" y="42829"/>
                                  <a:pt x="46038" y="37156"/>
                                  <a:pt x="52696" y="32807"/>
                                </a:cubicBezTo>
                                <a:cubicBezTo>
                                  <a:pt x="59354" y="28458"/>
                                  <a:pt x="67154" y="26283"/>
                                  <a:pt x="76190" y="26283"/>
                                </a:cubicBezTo>
                                <a:cubicBezTo>
                                  <a:pt x="84466" y="26283"/>
                                  <a:pt x="91695" y="28174"/>
                                  <a:pt x="97878" y="31956"/>
                                </a:cubicBezTo>
                                <a:cubicBezTo>
                                  <a:pt x="104060" y="35738"/>
                                  <a:pt x="108816" y="40843"/>
                                  <a:pt x="112241" y="47367"/>
                                </a:cubicBezTo>
                                <a:cubicBezTo>
                                  <a:pt x="115665" y="53890"/>
                                  <a:pt x="117377" y="61265"/>
                                  <a:pt x="117377" y="69679"/>
                                </a:cubicBezTo>
                                <a:lnTo>
                                  <a:pt x="32245"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Freihandform 23"/>
                        <wps:cNvSpPr/>
                        <wps:spPr>
                          <a:xfrm>
                            <a:off x="4022882"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1 w 92836"/>
                              <a:gd name="connsiteY18" fmla="*/ 204689 h 204704"/>
                              <a:gd name="connsiteX19" fmla="*/ 84942 w 92836"/>
                              <a:gd name="connsiteY19" fmla="*/ 203460 h 204704"/>
                              <a:gd name="connsiteX20" fmla="*/ 92837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9" y="176325"/>
                                  <a:pt x="75810" y="176325"/>
                                </a:cubicBezTo>
                                <a:cubicBezTo>
                                  <a:pt x="72291" y="176325"/>
                                  <a:pt x="69057"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1" y="204689"/>
                                </a:cubicBezTo>
                                <a:cubicBezTo>
                                  <a:pt x="77237" y="204594"/>
                                  <a:pt x="81517" y="204216"/>
                                  <a:pt x="84942" y="203460"/>
                                </a:cubicBezTo>
                                <a:cubicBezTo>
                                  <a:pt x="88366" y="202703"/>
                                  <a:pt x="91029" y="201947"/>
                                  <a:pt x="92837" y="201285"/>
                                </a:cubicBezTo>
                                <a:lnTo>
                                  <a:pt x="87034" y="175002"/>
                                </a:lnTo>
                                <a:cubicBezTo>
                                  <a:pt x="85988" y="175096"/>
                                  <a:pt x="84466"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2" name="Freihandform 24"/>
                        <wps:cNvSpPr/>
                        <wps:spPr>
                          <a:xfrm>
                            <a:off x="4132459"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0 w 92836"/>
                              <a:gd name="connsiteY18" fmla="*/ 204689 h 204704"/>
                              <a:gd name="connsiteX19" fmla="*/ 84942 w 92836"/>
                              <a:gd name="connsiteY19" fmla="*/ 203460 h 204704"/>
                              <a:gd name="connsiteX20" fmla="*/ 92836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8" y="176325"/>
                                  <a:pt x="75810" y="176325"/>
                                </a:cubicBezTo>
                                <a:cubicBezTo>
                                  <a:pt x="72290" y="176325"/>
                                  <a:pt x="69056"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0" y="204689"/>
                                </a:cubicBezTo>
                                <a:cubicBezTo>
                                  <a:pt x="77237" y="204594"/>
                                  <a:pt x="81517" y="204216"/>
                                  <a:pt x="84942" y="203460"/>
                                </a:cubicBezTo>
                                <a:cubicBezTo>
                                  <a:pt x="88366" y="202703"/>
                                  <a:pt x="91029" y="201947"/>
                                  <a:pt x="92836" y="201285"/>
                                </a:cubicBezTo>
                                <a:lnTo>
                                  <a:pt x="87034" y="175002"/>
                                </a:lnTo>
                                <a:cubicBezTo>
                                  <a:pt x="85988" y="175096"/>
                                  <a:pt x="84561"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7" name="Freihandform 25"/>
                        <wps:cNvSpPr/>
                        <wps:spPr>
                          <a:xfrm>
                            <a:off x="4247839" y="366265"/>
                            <a:ext cx="148862" cy="168856"/>
                          </a:xfrm>
                          <a:custGeom>
                            <a:avLst/>
                            <a:gdLst>
                              <a:gd name="connsiteX0" fmla="*/ 126414 w 148862"/>
                              <a:gd name="connsiteY0" fmla="*/ 18909 h 168856"/>
                              <a:gd name="connsiteX1" fmla="*/ 103014 w 148862"/>
                              <a:gd name="connsiteY1" fmla="*/ 4538 h 168856"/>
                              <a:gd name="connsiteX2" fmla="*/ 76001 w 148862"/>
                              <a:gd name="connsiteY2" fmla="*/ 0 h 168856"/>
                              <a:gd name="connsiteX3" fmla="*/ 36050 w 148862"/>
                              <a:gd name="connsiteY3" fmla="*/ 10778 h 168856"/>
                              <a:gd name="connsiteX4" fmla="*/ 9512 w 148862"/>
                              <a:gd name="connsiteY4" fmla="*/ 40654 h 168856"/>
                              <a:gd name="connsiteX5" fmla="*/ 0 w 148862"/>
                              <a:gd name="connsiteY5" fmla="*/ 84901 h 168856"/>
                              <a:gd name="connsiteX6" fmla="*/ 9512 w 148862"/>
                              <a:gd name="connsiteY6" fmla="*/ 129242 h 168856"/>
                              <a:gd name="connsiteX7" fmla="*/ 36431 w 148862"/>
                              <a:gd name="connsiteY7" fmla="*/ 158456 h 168856"/>
                              <a:gd name="connsiteX8" fmla="*/ 78283 w 148862"/>
                              <a:gd name="connsiteY8" fmla="*/ 168856 h 168856"/>
                              <a:gd name="connsiteX9" fmla="*/ 110338 w 148862"/>
                              <a:gd name="connsiteY9" fmla="*/ 163373 h 168856"/>
                              <a:gd name="connsiteX10" fmla="*/ 133738 w 148862"/>
                              <a:gd name="connsiteY10" fmla="*/ 147962 h 168856"/>
                              <a:gd name="connsiteX11" fmla="*/ 146769 w 148862"/>
                              <a:gd name="connsiteY11" fmla="*/ 124704 h 168856"/>
                              <a:gd name="connsiteX12" fmla="*/ 116521 w 148862"/>
                              <a:gd name="connsiteY12" fmla="*/ 119315 h 168856"/>
                              <a:gd name="connsiteX13" fmla="*/ 108151 w 148862"/>
                              <a:gd name="connsiteY13" fmla="*/ 132173 h 168856"/>
                              <a:gd name="connsiteX14" fmla="*/ 95215 w 148862"/>
                              <a:gd name="connsiteY14" fmla="*/ 140020 h 168856"/>
                              <a:gd name="connsiteX15" fmla="*/ 78664 w 148862"/>
                              <a:gd name="connsiteY15" fmla="*/ 142668 h 168856"/>
                              <a:gd name="connsiteX16" fmla="*/ 54123 w 148862"/>
                              <a:gd name="connsiteY16" fmla="*/ 136617 h 168856"/>
                              <a:gd name="connsiteX17" fmla="*/ 37858 w 148862"/>
                              <a:gd name="connsiteY17" fmla="*/ 119126 h 168856"/>
                              <a:gd name="connsiteX18" fmla="*/ 32246 w 148862"/>
                              <a:gd name="connsiteY18" fmla="*/ 93504 h 168856"/>
                              <a:gd name="connsiteX19" fmla="*/ 148862 w 148862"/>
                              <a:gd name="connsiteY19" fmla="*/ 93504 h 168856"/>
                              <a:gd name="connsiteX20" fmla="*/ 148862 w 148862"/>
                              <a:gd name="connsiteY20" fmla="*/ 82254 h 168856"/>
                              <a:gd name="connsiteX21" fmla="*/ 142869 w 148862"/>
                              <a:gd name="connsiteY21" fmla="*/ 44436 h 168856"/>
                              <a:gd name="connsiteX22" fmla="*/ 126414 w 148862"/>
                              <a:gd name="connsiteY22" fmla="*/ 18909 h 168856"/>
                              <a:gd name="connsiteX23" fmla="*/ 32246 w 148862"/>
                              <a:gd name="connsiteY23" fmla="*/ 69585 h 168856"/>
                              <a:gd name="connsiteX24" fmla="*/ 37287 w 148862"/>
                              <a:gd name="connsiteY24" fmla="*/ 49825 h 168856"/>
                              <a:gd name="connsiteX25" fmla="*/ 52696 w 148862"/>
                              <a:gd name="connsiteY25" fmla="*/ 32807 h 168856"/>
                              <a:gd name="connsiteX26" fmla="*/ 76191 w 148862"/>
                              <a:gd name="connsiteY26" fmla="*/ 26283 h 168856"/>
                              <a:gd name="connsiteX27" fmla="*/ 97878 w 148862"/>
                              <a:gd name="connsiteY27" fmla="*/ 31956 h 168856"/>
                              <a:gd name="connsiteX28" fmla="*/ 112241 w 148862"/>
                              <a:gd name="connsiteY28" fmla="*/ 47367 h 168856"/>
                              <a:gd name="connsiteX29" fmla="*/ 117378 w 148862"/>
                              <a:gd name="connsiteY29" fmla="*/ 69679 h 168856"/>
                              <a:gd name="connsiteX30" fmla="*/ 32246 w 148862"/>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2" h="168856">
                                <a:moveTo>
                                  <a:pt x="126414" y="18909"/>
                                </a:move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1" y="165358"/>
                                  <a:pt x="62018" y="168856"/>
                                  <a:pt x="78283" y="168856"/>
                                </a:cubicBezTo>
                                <a:cubicBezTo>
                                  <a:pt x="90268" y="168856"/>
                                  <a:pt x="100922" y="167060"/>
                                  <a:pt x="110338" y="163373"/>
                                </a:cubicBezTo>
                                <a:cubicBezTo>
                                  <a:pt x="119756"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5" y="140020"/>
                                </a:cubicBezTo>
                                <a:cubicBezTo>
                                  <a:pt x="90173" y="141722"/>
                                  <a:pt x="84656" y="142668"/>
                                  <a:pt x="78664" y="142668"/>
                                </a:cubicBezTo>
                                <a:cubicBezTo>
                                  <a:pt x="69342" y="142668"/>
                                  <a:pt x="61162" y="140682"/>
                                  <a:pt x="54123" y="136617"/>
                                </a:cubicBezTo>
                                <a:cubicBezTo>
                                  <a:pt x="47179" y="132646"/>
                                  <a:pt x="41662" y="126784"/>
                                  <a:pt x="37858" y="119126"/>
                                </a:cubicBezTo>
                                <a:cubicBezTo>
                                  <a:pt x="34243" y="112035"/>
                                  <a:pt x="32531" y="103432"/>
                                  <a:pt x="32246" y="93504"/>
                                </a:cubicBezTo>
                                <a:lnTo>
                                  <a:pt x="148862" y="93504"/>
                                </a:lnTo>
                                <a:lnTo>
                                  <a:pt x="148862" y="82254"/>
                                </a:lnTo>
                                <a:cubicBezTo>
                                  <a:pt x="148862" y="67410"/>
                                  <a:pt x="146864" y="54836"/>
                                  <a:pt x="142869" y="44436"/>
                                </a:cubicBezTo>
                                <a:cubicBezTo>
                                  <a:pt x="138779" y="33941"/>
                                  <a:pt x="133358" y="25432"/>
                                  <a:pt x="126414" y="18909"/>
                                </a:cubicBezTo>
                                <a:close/>
                                <a:moveTo>
                                  <a:pt x="32246" y="69585"/>
                                </a:moveTo>
                                <a:cubicBezTo>
                                  <a:pt x="32626" y="62588"/>
                                  <a:pt x="34148" y="55970"/>
                                  <a:pt x="37287" y="49825"/>
                                </a:cubicBezTo>
                                <a:cubicBezTo>
                                  <a:pt x="40901" y="42829"/>
                                  <a:pt x="46038" y="37156"/>
                                  <a:pt x="52696" y="32807"/>
                                </a:cubicBezTo>
                                <a:cubicBezTo>
                                  <a:pt x="59355" y="28458"/>
                                  <a:pt x="67155" y="26283"/>
                                  <a:pt x="76191" y="26283"/>
                                </a:cubicBezTo>
                                <a:cubicBezTo>
                                  <a:pt x="84466" y="26283"/>
                                  <a:pt x="91695" y="28174"/>
                                  <a:pt x="97878" y="31956"/>
                                </a:cubicBezTo>
                                <a:cubicBezTo>
                                  <a:pt x="104061" y="35738"/>
                                  <a:pt x="108817" y="40843"/>
                                  <a:pt x="112241" y="47367"/>
                                </a:cubicBezTo>
                                <a:cubicBezTo>
                                  <a:pt x="115665" y="53890"/>
                                  <a:pt x="117378" y="61265"/>
                                  <a:pt x="117378" y="69679"/>
                                </a:cubicBezTo>
                                <a:lnTo>
                                  <a:pt x="32246"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Freihandform 26"/>
                        <wps:cNvSpPr/>
                        <wps:spPr>
                          <a:xfrm>
                            <a:off x="4429897" y="365887"/>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5"/>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9" name="Freihandform 27"/>
                        <wps:cNvSpPr/>
                        <wps:spPr>
                          <a:xfrm>
                            <a:off x="2937190" y="673534"/>
                            <a:ext cx="231044" cy="163467"/>
                          </a:xfrm>
                          <a:custGeom>
                            <a:avLst/>
                            <a:gdLst>
                              <a:gd name="connsiteX0" fmla="*/ 165983 w 231044"/>
                              <a:gd name="connsiteY0" fmla="*/ 119504 h 163467"/>
                              <a:gd name="connsiteX1" fmla="*/ 164366 w 231044"/>
                              <a:gd name="connsiteY1" fmla="*/ 119504 h 163467"/>
                              <a:gd name="connsiteX2" fmla="*/ 132216 w 231044"/>
                              <a:gd name="connsiteY2" fmla="*/ 0 h 163467"/>
                              <a:gd name="connsiteX3" fmla="*/ 99209 w 231044"/>
                              <a:gd name="connsiteY3" fmla="*/ 0 h 163467"/>
                              <a:gd name="connsiteX4" fmla="*/ 66869 w 231044"/>
                              <a:gd name="connsiteY4" fmla="*/ 119977 h 163467"/>
                              <a:gd name="connsiteX5" fmla="*/ 65252 w 231044"/>
                              <a:gd name="connsiteY5" fmla="*/ 119977 h 163467"/>
                              <a:gd name="connsiteX6" fmla="*/ 33006 w 231044"/>
                              <a:gd name="connsiteY6" fmla="*/ 0 h 163467"/>
                              <a:gd name="connsiteX7" fmla="*/ 0 w 231044"/>
                              <a:gd name="connsiteY7" fmla="*/ 0 h 163467"/>
                              <a:gd name="connsiteX8" fmla="*/ 48320 w 231044"/>
                              <a:gd name="connsiteY8" fmla="*/ 163467 h 163467"/>
                              <a:gd name="connsiteX9" fmla="*/ 80851 w 231044"/>
                              <a:gd name="connsiteY9" fmla="*/ 163467 h 163467"/>
                              <a:gd name="connsiteX10" fmla="*/ 114238 w 231044"/>
                              <a:gd name="connsiteY10" fmla="*/ 45476 h 163467"/>
                              <a:gd name="connsiteX11" fmla="*/ 116711 w 231044"/>
                              <a:gd name="connsiteY11" fmla="*/ 45476 h 163467"/>
                              <a:gd name="connsiteX12" fmla="*/ 150098 w 231044"/>
                              <a:gd name="connsiteY12" fmla="*/ 163467 h 163467"/>
                              <a:gd name="connsiteX13" fmla="*/ 182724 w 231044"/>
                              <a:gd name="connsiteY13" fmla="*/ 163467 h 163467"/>
                              <a:gd name="connsiteX14" fmla="*/ 231045 w 231044"/>
                              <a:gd name="connsiteY14" fmla="*/ 0 h 163467"/>
                              <a:gd name="connsiteX15" fmla="*/ 197943 w 231044"/>
                              <a:gd name="connsiteY15" fmla="*/ 0 h 1634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231044" h="163467">
                                <a:moveTo>
                                  <a:pt x="165983" y="119504"/>
                                </a:moveTo>
                                <a:lnTo>
                                  <a:pt x="164366" y="119504"/>
                                </a:lnTo>
                                <a:lnTo>
                                  <a:pt x="132216" y="0"/>
                                </a:lnTo>
                                <a:lnTo>
                                  <a:pt x="99209" y="0"/>
                                </a:lnTo>
                                <a:lnTo>
                                  <a:pt x="66869" y="119977"/>
                                </a:lnTo>
                                <a:lnTo>
                                  <a:pt x="65252" y="119977"/>
                                </a:lnTo>
                                <a:lnTo>
                                  <a:pt x="33006" y="0"/>
                                </a:lnTo>
                                <a:lnTo>
                                  <a:pt x="0" y="0"/>
                                </a:lnTo>
                                <a:lnTo>
                                  <a:pt x="48320" y="163467"/>
                                </a:lnTo>
                                <a:lnTo>
                                  <a:pt x="80851" y="163467"/>
                                </a:lnTo>
                                <a:lnTo>
                                  <a:pt x="114238" y="45476"/>
                                </a:lnTo>
                                <a:lnTo>
                                  <a:pt x="116711" y="45476"/>
                                </a:lnTo>
                                <a:lnTo>
                                  <a:pt x="150098" y="163467"/>
                                </a:lnTo>
                                <a:lnTo>
                                  <a:pt x="182724" y="163467"/>
                                </a:lnTo>
                                <a:lnTo>
                                  <a:pt x="231045" y="0"/>
                                </a:lnTo>
                                <a:lnTo>
                                  <a:pt x="197943" y="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1" name="Freihandform 28"/>
                        <wps:cNvSpPr/>
                        <wps:spPr>
                          <a:xfrm>
                            <a:off x="3186497" y="671454"/>
                            <a:ext cx="153142" cy="168761"/>
                          </a:xfrm>
                          <a:custGeom>
                            <a:avLst/>
                            <a:gdLst>
                              <a:gd name="connsiteX0" fmla="*/ 116902 w 153142"/>
                              <a:gd name="connsiteY0" fmla="*/ 10494 h 168761"/>
                              <a:gd name="connsiteX1" fmla="*/ 76571 w 153142"/>
                              <a:gd name="connsiteY1" fmla="*/ 0 h 168761"/>
                              <a:gd name="connsiteX2" fmla="*/ 36240 w 153142"/>
                              <a:gd name="connsiteY2" fmla="*/ 10494 h 168761"/>
                              <a:gd name="connsiteX3" fmla="*/ 9512 w 153142"/>
                              <a:gd name="connsiteY3" fmla="*/ 40087 h 168761"/>
                              <a:gd name="connsiteX4" fmla="*/ 0 w 153142"/>
                              <a:gd name="connsiteY4" fmla="*/ 84523 h 168761"/>
                              <a:gd name="connsiteX5" fmla="*/ 9512 w 153142"/>
                              <a:gd name="connsiteY5" fmla="*/ 128770 h 168761"/>
                              <a:gd name="connsiteX6" fmla="*/ 36240 w 153142"/>
                              <a:gd name="connsiteY6" fmla="*/ 158267 h 168761"/>
                              <a:gd name="connsiteX7" fmla="*/ 76571 w 153142"/>
                              <a:gd name="connsiteY7" fmla="*/ 168762 h 168761"/>
                              <a:gd name="connsiteX8" fmla="*/ 116902 w 153142"/>
                              <a:gd name="connsiteY8" fmla="*/ 158267 h 168761"/>
                              <a:gd name="connsiteX9" fmla="*/ 143630 w 153142"/>
                              <a:gd name="connsiteY9" fmla="*/ 128770 h 168761"/>
                              <a:gd name="connsiteX10" fmla="*/ 153142 w 153142"/>
                              <a:gd name="connsiteY10" fmla="*/ 84523 h 168761"/>
                              <a:gd name="connsiteX11" fmla="*/ 143630 w 153142"/>
                              <a:gd name="connsiteY11" fmla="*/ 40087 h 168761"/>
                              <a:gd name="connsiteX12" fmla="*/ 116902 w 153142"/>
                              <a:gd name="connsiteY12" fmla="*/ 10494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16902" y="10494"/>
                                </a:move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9"/>
                                  <a:pt x="24731" y="151177"/>
                                  <a:pt x="36240" y="158267"/>
                                </a:cubicBezTo>
                                <a:cubicBezTo>
                                  <a:pt x="47750" y="165264"/>
                                  <a:pt x="61162" y="168762"/>
                                  <a:pt x="76571" y="168762"/>
                                </a:cubicBezTo>
                                <a:cubicBezTo>
                                  <a:pt x="91981" y="168762"/>
                                  <a:pt x="105392" y="165264"/>
                                  <a:pt x="116902" y="158267"/>
                                </a:cubicBezTo>
                                <a:cubicBezTo>
                                  <a:pt x="128411" y="151271"/>
                                  <a:pt x="137352" y="141439"/>
                                  <a:pt x="143630" y="128770"/>
                                </a:cubicBezTo>
                                <a:cubicBezTo>
                                  <a:pt x="150003" y="116195"/>
                                  <a:pt x="153142" y="101352"/>
                                  <a:pt x="153142" y="84523"/>
                                </a:cubicBezTo>
                                <a:cubicBezTo>
                                  <a:pt x="153142" y="67599"/>
                                  <a:pt x="150003" y="52756"/>
                                  <a:pt x="143630" y="40087"/>
                                </a:cubicBezTo>
                                <a:cubicBezTo>
                                  <a:pt x="137257" y="27418"/>
                                  <a:pt x="128316" y="17491"/>
                                  <a:pt x="116902" y="10494"/>
                                </a:cubicBezTo>
                                <a:close/>
                                <a:moveTo>
                                  <a:pt x="116046" y="113264"/>
                                </a:moveTo>
                                <a:cubicBezTo>
                                  <a:pt x="112811" y="121962"/>
                                  <a:pt x="107961" y="128959"/>
                                  <a:pt x="101397" y="134253"/>
                                </a:cubicBezTo>
                                <a:cubicBezTo>
                                  <a:pt x="94834" y="139548"/>
                                  <a:pt x="86559" y="142100"/>
                                  <a:pt x="76571" y="142100"/>
                                </a:cubicBezTo>
                                <a:cubicBezTo>
                                  <a:pt x="66488" y="142100"/>
                                  <a:pt x="58213" y="139453"/>
                                  <a:pt x="51555" y="134253"/>
                                </a:cubicBezTo>
                                <a:cubicBezTo>
                                  <a:pt x="44992" y="129053"/>
                                  <a:pt x="40045" y="122057"/>
                                  <a:pt x="36906" y="113264"/>
                                </a:cubicBezTo>
                                <a:cubicBezTo>
                                  <a:pt x="33672" y="104566"/>
                                  <a:pt x="32150" y="94923"/>
                                  <a:pt x="32150" y="84428"/>
                                </a:cubicBezTo>
                                <a:cubicBezTo>
                                  <a:pt x="32150" y="74028"/>
                                  <a:pt x="33767" y="64385"/>
                                  <a:pt x="36906" y="55687"/>
                                </a:cubicBezTo>
                                <a:cubicBezTo>
                                  <a:pt x="40045" y="46894"/>
                                  <a:pt x="44992" y="39898"/>
                                  <a:pt x="51555" y="34603"/>
                                </a:cubicBezTo>
                                <a:cubicBezTo>
                                  <a:pt x="58118" y="29309"/>
                                  <a:pt x="66488" y="26662"/>
                                  <a:pt x="76571" y="26662"/>
                                </a:cubicBezTo>
                                <a:cubicBezTo>
                                  <a:pt x="86559" y="26662"/>
                                  <a:pt x="94834" y="29309"/>
                                  <a:pt x="101397" y="34603"/>
                                </a:cubicBezTo>
                                <a:cubicBezTo>
                                  <a:pt x="107961" y="39898"/>
                                  <a:pt x="112811"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2" name="Freihandform 29"/>
                        <wps:cNvSpPr/>
                        <wps:spPr>
                          <a:xfrm>
                            <a:off x="3375595" y="671076"/>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4"/>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4" name="Freihandform 30"/>
                        <wps:cNvSpPr/>
                        <wps:spPr>
                          <a:xfrm>
                            <a:off x="3491640" y="619077"/>
                            <a:ext cx="32055" cy="217830"/>
                          </a:xfrm>
                          <a:custGeom>
                            <a:avLst/>
                            <a:gdLst>
                              <a:gd name="connsiteX0" fmla="*/ 0 w 32055"/>
                              <a:gd name="connsiteY0" fmla="*/ 0 h 217830"/>
                              <a:gd name="connsiteX1" fmla="*/ 32055 w 32055"/>
                              <a:gd name="connsiteY1" fmla="*/ 0 h 217830"/>
                              <a:gd name="connsiteX2" fmla="*/ 32055 w 32055"/>
                              <a:gd name="connsiteY2" fmla="*/ 217830 h 217830"/>
                              <a:gd name="connsiteX3" fmla="*/ 0 w 32055"/>
                              <a:gd name="connsiteY3" fmla="*/ 217830 h 217830"/>
                            </a:gdLst>
                            <a:ahLst/>
                            <a:cxnLst>
                              <a:cxn ang="0">
                                <a:pos x="connsiteX0" y="connsiteY0"/>
                              </a:cxn>
                              <a:cxn ang="0">
                                <a:pos x="connsiteX1" y="connsiteY1"/>
                              </a:cxn>
                              <a:cxn ang="0">
                                <a:pos x="connsiteX2" y="connsiteY2"/>
                              </a:cxn>
                              <a:cxn ang="0">
                                <a:pos x="connsiteX3" y="connsiteY3"/>
                              </a:cxn>
                            </a:cxnLst>
                            <a:rect l="l" t="t" r="r" b="b"/>
                            <a:pathLst>
                              <a:path w="32055" h="217830">
                                <a:moveTo>
                                  <a:pt x="0" y="0"/>
                                </a:moveTo>
                                <a:lnTo>
                                  <a:pt x="32055" y="0"/>
                                </a:lnTo>
                                <a:lnTo>
                                  <a:pt x="32055" y="217830"/>
                                </a:lnTo>
                                <a:lnTo>
                                  <a:pt x="0" y="21783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Freihandform 31"/>
                        <wps:cNvSpPr/>
                        <wps:spPr>
                          <a:xfrm>
                            <a:off x="3559841" y="619077"/>
                            <a:ext cx="150288" cy="221044"/>
                          </a:xfrm>
                          <a:custGeom>
                            <a:avLst/>
                            <a:gdLst>
                              <a:gd name="connsiteX0" fmla="*/ 118138 w 150288"/>
                              <a:gd name="connsiteY0" fmla="*/ 80930 h 221044"/>
                              <a:gd name="connsiteX1" fmla="*/ 116236 w 150288"/>
                              <a:gd name="connsiteY1" fmla="*/ 80930 h 221044"/>
                              <a:gd name="connsiteX2" fmla="*/ 108151 w 150288"/>
                              <a:gd name="connsiteY2" fmla="*/ 69112 h 221044"/>
                              <a:gd name="connsiteX3" fmla="*/ 93597 w 150288"/>
                              <a:gd name="connsiteY3" fmla="*/ 57388 h 221044"/>
                              <a:gd name="connsiteX4" fmla="*/ 68962 w 150288"/>
                              <a:gd name="connsiteY4" fmla="*/ 52378 h 221044"/>
                              <a:gd name="connsiteX5" fmla="*/ 33482 w 150288"/>
                              <a:gd name="connsiteY5" fmla="*/ 62399 h 221044"/>
                              <a:gd name="connsiteX6" fmla="*/ 8941 w 150288"/>
                              <a:gd name="connsiteY6" fmla="*/ 91235 h 221044"/>
                              <a:gd name="connsiteX7" fmla="*/ 0 w 150288"/>
                              <a:gd name="connsiteY7" fmla="*/ 136522 h 221044"/>
                              <a:gd name="connsiteX8" fmla="*/ 8846 w 150288"/>
                              <a:gd name="connsiteY8" fmla="*/ 181903 h 221044"/>
                              <a:gd name="connsiteX9" fmla="*/ 33292 w 150288"/>
                              <a:gd name="connsiteY9" fmla="*/ 210929 h 221044"/>
                              <a:gd name="connsiteX10" fmla="*/ 68771 w 150288"/>
                              <a:gd name="connsiteY10" fmla="*/ 221045 h 221044"/>
                              <a:gd name="connsiteX11" fmla="*/ 93217 w 150288"/>
                              <a:gd name="connsiteY11" fmla="*/ 216034 h 221044"/>
                              <a:gd name="connsiteX12" fmla="*/ 108055 w 150288"/>
                              <a:gd name="connsiteY12" fmla="*/ 204310 h 221044"/>
                              <a:gd name="connsiteX13" fmla="*/ 116331 w 150288"/>
                              <a:gd name="connsiteY13" fmla="*/ 192398 h 221044"/>
                              <a:gd name="connsiteX14" fmla="*/ 118994 w 150288"/>
                              <a:gd name="connsiteY14" fmla="*/ 192398 h 221044"/>
                              <a:gd name="connsiteX15" fmla="*/ 118994 w 150288"/>
                              <a:gd name="connsiteY15" fmla="*/ 217830 h 221044"/>
                              <a:gd name="connsiteX16" fmla="*/ 150288 w 150288"/>
                              <a:gd name="connsiteY16" fmla="*/ 217830 h 221044"/>
                              <a:gd name="connsiteX17" fmla="*/ 150288 w 150288"/>
                              <a:gd name="connsiteY17" fmla="*/ 0 h 221044"/>
                              <a:gd name="connsiteX18" fmla="*/ 118233 w 150288"/>
                              <a:gd name="connsiteY18" fmla="*/ 0 h 221044"/>
                              <a:gd name="connsiteX19" fmla="*/ 118233 w 150288"/>
                              <a:gd name="connsiteY19" fmla="*/ 80930 h 221044"/>
                              <a:gd name="connsiteX20" fmla="*/ 113763 w 150288"/>
                              <a:gd name="connsiteY20" fmla="*/ 166398 h 221044"/>
                              <a:gd name="connsiteX21" fmla="*/ 99209 w 150288"/>
                              <a:gd name="connsiteY21" fmla="*/ 186631 h 221044"/>
                              <a:gd name="connsiteX22" fmla="*/ 75810 w 150288"/>
                              <a:gd name="connsiteY22" fmla="*/ 193911 h 221044"/>
                              <a:gd name="connsiteX23" fmla="*/ 51935 w 150288"/>
                              <a:gd name="connsiteY23" fmla="*/ 186347 h 221044"/>
                              <a:gd name="connsiteX24" fmla="*/ 37382 w 150288"/>
                              <a:gd name="connsiteY24" fmla="*/ 165642 h 221044"/>
                              <a:gd name="connsiteX25" fmla="*/ 32436 w 150288"/>
                              <a:gd name="connsiteY25" fmla="*/ 136144 h 221044"/>
                              <a:gd name="connsiteX26" fmla="*/ 37287 w 150288"/>
                              <a:gd name="connsiteY26" fmla="*/ 107119 h 221044"/>
                              <a:gd name="connsiteX27" fmla="*/ 51745 w 150288"/>
                              <a:gd name="connsiteY27" fmla="*/ 86792 h 221044"/>
                              <a:gd name="connsiteX28" fmla="*/ 75810 w 150288"/>
                              <a:gd name="connsiteY28" fmla="*/ 79323 h 221044"/>
                              <a:gd name="connsiteX29" fmla="*/ 99400 w 150288"/>
                              <a:gd name="connsiteY29" fmla="*/ 86414 h 221044"/>
                              <a:gd name="connsiteX30" fmla="*/ 113858 w 150288"/>
                              <a:gd name="connsiteY30" fmla="*/ 106268 h 221044"/>
                              <a:gd name="connsiteX31" fmla="*/ 118804 w 150288"/>
                              <a:gd name="connsiteY31" fmla="*/ 136049 h 221044"/>
                              <a:gd name="connsiteX32" fmla="*/ 113763 w 150288"/>
                              <a:gd name="connsiteY32" fmla="*/ 166398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288" h="221044">
                                <a:moveTo>
                                  <a:pt x="118138" y="80930"/>
                                </a:moveTo>
                                <a:lnTo>
                                  <a:pt x="116236" y="80930"/>
                                </a:lnTo>
                                <a:cubicBezTo>
                                  <a:pt x="114333" y="77526"/>
                                  <a:pt x="111575" y="73556"/>
                                  <a:pt x="108151" y="69112"/>
                                </a:cubicBezTo>
                                <a:cubicBezTo>
                                  <a:pt x="104631" y="64668"/>
                                  <a:pt x="99780" y="60698"/>
                                  <a:pt x="93597" y="57388"/>
                                </a:cubicBezTo>
                                <a:cubicBezTo>
                                  <a:pt x="87319" y="53985"/>
                                  <a:pt x="79139" y="52378"/>
                                  <a:pt x="68962" y="52378"/>
                                </a:cubicBezTo>
                                <a:cubicBezTo>
                                  <a:pt x="55740" y="52378"/>
                                  <a:pt x="43945" y="55687"/>
                                  <a:pt x="33482" y="62399"/>
                                </a:cubicBezTo>
                                <a:cubicBezTo>
                                  <a:pt x="23019" y="69112"/>
                                  <a:pt x="14839" y="78661"/>
                                  <a:pt x="8941" y="91235"/>
                                </a:cubicBezTo>
                                <a:cubicBezTo>
                                  <a:pt x="2949" y="103810"/>
                                  <a:pt x="0" y="118937"/>
                                  <a:pt x="0" y="136522"/>
                                </a:cubicBezTo>
                                <a:cubicBezTo>
                                  <a:pt x="0" y="154202"/>
                                  <a:pt x="2949" y="169329"/>
                                  <a:pt x="8846" y="181903"/>
                                </a:cubicBezTo>
                                <a:cubicBezTo>
                                  <a:pt x="14743" y="194478"/>
                                  <a:pt x="22829" y="204121"/>
                                  <a:pt x="33292" y="210929"/>
                                </a:cubicBezTo>
                                <a:cubicBezTo>
                                  <a:pt x="43660" y="217736"/>
                                  <a:pt x="55454" y="221045"/>
                                  <a:pt x="68771" y="221045"/>
                                </a:cubicBezTo>
                                <a:cubicBezTo>
                                  <a:pt x="78759" y="221045"/>
                                  <a:pt x="86844" y="219343"/>
                                  <a:pt x="93217" y="216034"/>
                                </a:cubicBezTo>
                                <a:cubicBezTo>
                                  <a:pt x="99495" y="212725"/>
                                  <a:pt x="104441" y="208754"/>
                                  <a:pt x="108055" y="204310"/>
                                </a:cubicBezTo>
                                <a:cubicBezTo>
                                  <a:pt x="111670" y="199867"/>
                                  <a:pt x="114429" y="195896"/>
                                  <a:pt x="116331" y="192398"/>
                                </a:cubicBezTo>
                                <a:lnTo>
                                  <a:pt x="118994" y="192398"/>
                                </a:lnTo>
                                <a:lnTo>
                                  <a:pt x="118994" y="217830"/>
                                </a:lnTo>
                                <a:lnTo>
                                  <a:pt x="150288" y="217830"/>
                                </a:lnTo>
                                <a:lnTo>
                                  <a:pt x="150288" y="0"/>
                                </a:lnTo>
                                <a:lnTo>
                                  <a:pt x="118233" y="0"/>
                                </a:lnTo>
                                <a:lnTo>
                                  <a:pt x="118233" y="80930"/>
                                </a:lnTo>
                                <a:close/>
                                <a:moveTo>
                                  <a:pt x="113763" y="166398"/>
                                </a:moveTo>
                                <a:cubicBezTo>
                                  <a:pt x="110433" y="175002"/>
                                  <a:pt x="105583" y="181809"/>
                                  <a:pt x="99209" y="186631"/>
                                </a:cubicBezTo>
                                <a:cubicBezTo>
                                  <a:pt x="92837" y="191453"/>
                                  <a:pt x="85037" y="193911"/>
                                  <a:pt x="75810" y="193911"/>
                                </a:cubicBezTo>
                                <a:cubicBezTo>
                                  <a:pt x="66298" y="193911"/>
                                  <a:pt x="58308" y="191358"/>
                                  <a:pt x="51935" y="186347"/>
                                </a:cubicBezTo>
                                <a:cubicBezTo>
                                  <a:pt x="45467" y="181242"/>
                                  <a:pt x="40616" y="174340"/>
                                  <a:pt x="37382" y="165642"/>
                                </a:cubicBezTo>
                                <a:cubicBezTo>
                                  <a:pt x="34053" y="156944"/>
                                  <a:pt x="32436" y="147111"/>
                                  <a:pt x="32436" y="136144"/>
                                </a:cubicBezTo>
                                <a:cubicBezTo>
                                  <a:pt x="32436" y="125366"/>
                                  <a:pt x="34053" y="115722"/>
                                  <a:pt x="37287" y="107119"/>
                                </a:cubicBezTo>
                                <a:cubicBezTo>
                                  <a:pt x="40521" y="98515"/>
                                  <a:pt x="45372" y="91803"/>
                                  <a:pt x="51745" y="86792"/>
                                </a:cubicBezTo>
                                <a:cubicBezTo>
                                  <a:pt x="58118" y="81781"/>
                                  <a:pt x="66203" y="79323"/>
                                  <a:pt x="75810" y="79323"/>
                                </a:cubicBezTo>
                                <a:cubicBezTo>
                                  <a:pt x="85132" y="79323"/>
                                  <a:pt x="93027" y="81686"/>
                                  <a:pt x="99400" y="86414"/>
                                </a:cubicBezTo>
                                <a:cubicBezTo>
                                  <a:pt x="105773" y="91141"/>
                                  <a:pt x="110529" y="97759"/>
                                  <a:pt x="113858" y="106268"/>
                                </a:cubicBezTo>
                                <a:cubicBezTo>
                                  <a:pt x="117092" y="114777"/>
                                  <a:pt x="118804" y="124704"/>
                                  <a:pt x="118804" y="136049"/>
                                </a:cubicBezTo>
                                <a:cubicBezTo>
                                  <a:pt x="118709" y="147678"/>
                                  <a:pt x="117092" y="157700"/>
                                  <a:pt x="113763" y="16639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46" name="Freihandform 32"/>
                        <wps:cNvSpPr/>
                        <wps:spPr>
                          <a:xfrm>
                            <a:off x="3755692" y="796536"/>
                            <a:ext cx="42803" cy="42450"/>
                          </a:xfrm>
                          <a:custGeom>
                            <a:avLst/>
                            <a:gdLst>
                              <a:gd name="connsiteX0" fmla="*/ 21307 w 42803"/>
                              <a:gd name="connsiteY0" fmla="*/ 0 h 42450"/>
                              <a:gd name="connsiteX1" fmla="*/ 6278 w 42803"/>
                              <a:gd name="connsiteY1" fmla="*/ 6240 h 42450"/>
                              <a:gd name="connsiteX2" fmla="*/ 0 w 42803"/>
                              <a:gd name="connsiteY2" fmla="*/ 21178 h 42450"/>
                              <a:gd name="connsiteX3" fmla="*/ 6278 w 42803"/>
                              <a:gd name="connsiteY3" fmla="*/ 36211 h 42450"/>
                              <a:gd name="connsiteX4" fmla="*/ 21307 w 42803"/>
                              <a:gd name="connsiteY4" fmla="*/ 42450 h 42450"/>
                              <a:gd name="connsiteX5" fmla="*/ 32055 w 42803"/>
                              <a:gd name="connsiteY5" fmla="*/ 39614 h 42450"/>
                              <a:gd name="connsiteX6" fmla="*/ 39855 w 42803"/>
                              <a:gd name="connsiteY6" fmla="*/ 31862 h 42450"/>
                              <a:gd name="connsiteX7" fmla="*/ 42804 w 42803"/>
                              <a:gd name="connsiteY7" fmla="*/ 21178 h 42450"/>
                              <a:gd name="connsiteX8" fmla="*/ 36526 w 42803"/>
                              <a:gd name="connsiteY8" fmla="*/ 6240 h 42450"/>
                              <a:gd name="connsiteX9" fmla="*/ 21307 w 42803"/>
                              <a:gd name="connsiteY9" fmla="*/ 0 h 424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2803" h="42450">
                                <a:moveTo>
                                  <a:pt x="21307" y="0"/>
                                </a:moveTo>
                                <a:cubicBezTo>
                                  <a:pt x="15504" y="0"/>
                                  <a:pt x="10463" y="2080"/>
                                  <a:pt x="6278" y="6240"/>
                                </a:cubicBezTo>
                                <a:cubicBezTo>
                                  <a:pt x="2093" y="10400"/>
                                  <a:pt x="0" y="15411"/>
                                  <a:pt x="0" y="21178"/>
                                </a:cubicBezTo>
                                <a:cubicBezTo>
                                  <a:pt x="0" y="27040"/>
                                  <a:pt x="2093" y="32051"/>
                                  <a:pt x="6278" y="36211"/>
                                </a:cubicBezTo>
                                <a:cubicBezTo>
                                  <a:pt x="10463" y="40370"/>
                                  <a:pt x="15504" y="42450"/>
                                  <a:pt x="21307" y="42450"/>
                                </a:cubicBezTo>
                                <a:cubicBezTo>
                                  <a:pt x="25207" y="42450"/>
                                  <a:pt x="28821" y="41505"/>
                                  <a:pt x="32055" y="39614"/>
                                </a:cubicBezTo>
                                <a:cubicBezTo>
                                  <a:pt x="35289" y="37723"/>
                                  <a:pt x="37858" y="35171"/>
                                  <a:pt x="39855" y="31862"/>
                                </a:cubicBezTo>
                                <a:cubicBezTo>
                                  <a:pt x="41852" y="28647"/>
                                  <a:pt x="42804" y="25054"/>
                                  <a:pt x="42804" y="21178"/>
                                </a:cubicBezTo>
                                <a:cubicBezTo>
                                  <a:pt x="42804" y="15316"/>
                                  <a:pt x="40711" y="10400"/>
                                  <a:pt x="36526" y="6240"/>
                                </a:cubicBezTo>
                                <a:cubicBezTo>
                                  <a:pt x="32150" y="2080"/>
                                  <a:pt x="27109" y="0"/>
                                  <a:pt x="21307"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ECB8662" id="Grafik 3" o:spid="_x0000_s1026" style="position:absolute;margin-left:42.55pt;margin-top:42.55pt;width:157.9pt;height:28.65pt;z-index:251659264;mso-position-horizontal-relative:page;mso-position-vertical-relative:page;mso-width-relative:margin;mso-height-relative:margin" coordsize="46205,8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">
              <o:lock v:ext="edit" aspectratio="t"/>
              <v:group id="_x0000_s1027" style="position:absolute;top:85;width:27442;height:8284" coordorigin=",85" coordsize="27442,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ihandform 33" o:spid="_x0000_s1028" style="position:absolute;left:19800;top:86;width:7642;height:8283;visibility:visible;mso-wrap-style:square;v-text-anchor:middle" coordsize="764283,828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" path="m347186,l138874,,,276164r154569,l243601,99272,609810,828304r154474,l347186,xe" fillcolor="#0303b8" stroked="f" strokeweight=".26403mm">
                  <v:stroke joinstyle="miter"/>
                  <v:path arrowok="t" o:connecttype="custom" o:connectlocs="347186,0;138874,0;0,276164;154569,276164;243601,99272;609810,828304;764284,828304" o:connectangles="0,0,0,0,0,0,0"/>
                </v:shape>
                <v:shape id="Freihandform 34" o:spid="_x0000_s1029" style="position:absolute;top:85;width:23271;height:8284;visibility:visible;mso-wrap-style:square;v-text-anchor:middle" coordsize="2327189,828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" path="m2257753,345276r-1805556,l382760,483311r277749,l660509,690364r-246169,c262149,690364,138208,567078,138208,414388v,-152689,123846,-276259,276132,-276259l729756,138129,729756,,414340,c185863,,,185874,,414388,,642902,185863,828398,414340,828398r385138,l799478,483311r208311,l1007789,828398r555593,l1632819,690364r-486155,l1146664,483311r728328,l1702256,828398r154474,l2030322,483311r296868,l2257753,345276xe" fillcolor="#0303b8" stroked="f" strokeweight=".26403mm">
                  <v:stroke joinstyle="miter"/>
                  <v:path arrowok="t" o:connecttype="custom" o:connectlocs="2257753,345276;452197,345276;382760,483311;660509,483311;660509,690364;414340,690364;138208,414388;414340,138129;729756,138129;729756,0;414340,0;0,414388;414340,828398;799478,828398;799478,483311;1007789,483311;1007789,828398;1563382,828398;1632819,690364;1146664,690364;1146664,483311;1874992,483311;1702256,828398;1856730,828398;2030322,483311;2327190,483311;2257753,345276" o:connectangles="0,0,0,0,0,0,0,0,0,0,0,0,0,0,0,0,0,0,0,0,0,0,0,0,0,0,0"/>
                </v:shape>
                <v:shape id="Freihandform 35" o:spid="_x0000_s1030" style="position:absolute;left:10076;top:85;width:6252;height:2762;visibility:visible;mso-wrap-style:square;v-text-anchor:middle" coordsize="625124,27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" path="m138969,138129r486155,95l625124,95,,,,276259r138969,l138969,138129xe" fillcolor="#0303b8" stroked="f" strokeweight=".26403mm">
                  <v:stroke joinstyle="miter"/>
                  <v:path arrowok="t" o:connecttype="custom" o:connectlocs="138969,138129;625124,138224;625124,95;0,0;0,276259;138969,276259" o:connectangles="0,0,0,0,0,0"/>
                </v:shape>
              </v:group>
              <v:group id="_x0000_s1031" style="position:absolute;left:29351;width:16854;height:8402" coordorigin="29351" coordsize="16853,8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ihandform 4" o:spid="_x0000_s1032" style="position:absolute;left:29524;top:86;width:1387;height:2180;visibility:visible;mso-wrap-style:square;v-text-anchor:middle" coordsize="138779,21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" path="m138779,189562r-105678,l33101,122908r97212,l130313,94734r-97212,l33101,28363r104346,l137447,,,,,217925r138779,l138779,189562xe" fillcolor="#0303b8" stroked="f" strokeweight=".26403mm">
                  <v:stroke joinstyle="miter"/>
                  <v:path arrowok="t" o:connecttype="custom" o:connectlocs="138779,189562;33101,189562;33101,122908;130313,122908;130313,94734;33101,94734;33101,28363;137447,28363;137447,0;0,0;0,217925;138779,217925" o:connectangles="0,0,0,0,0,0,0,0,0,0,0,0"/>
                </v:shape>
                <v:shape id="Freihandform 5" o:spid="_x0000_s1033" style="position:absolute;left:31318;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" path="m31770,68545v,-8604,1617,-16073,4946,-22218c40045,40181,44516,35549,50318,32334v5707,-3214,12366,-4822,19785,-4822c80946,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6" o:spid="_x0000_s1034" style="position:absolute;left:33044;top:610;width:1504;height:2299;visibility:visible;mso-wrap-style:square;v-text-anchor:middle" coordsize="15038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" path="m113858,223409v11129,-4350,20070,-10968,26633,-19949c147054,194478,150384,183038,150384,169140r,-167060l118994,2080r,26472l116616,28552v-1902,-3403,-4660,-7374,-8180,-11818c104917,12291,99971,8320,93693,5011,87415,1607,79139,,68962,,55740,,43945,3309,33482,9927,23019,16545,14839,26094,8941,38480,2949,50865,,65803,,83199v,17396,3044,32051,9036,43869c15029,138980,23304,147962,33672,154013v10368,6051,22068,9076,35004,9076c78759,163089,86939,161482,93217,158362v6278,-3120,11224,-6807,14839,-11062c111670,143046,114429,139169,116331,135671r1997,l118328,167816v,12669,-3994,21840,-11889,27702c98544,201380,88461,204216,76381,204216v-8846,,-16075,-1229,-21687,-3687c49082,198071,44706,195045,41472,191547v-3234,-3498,-5802,-6713,-7800,-9643l6183,193154v2853,6524,7324,12575,13221,18153c25302,216885,33006,221329,42328,224732v9417,3404,20641,5106,33673,5106c90078,229838,102634,227758,113858,223409xm113763,111752v-3329,8036,-8180,14181,-14554,18530c92837,134537,85037,136711,75810,136711v-9512,,-17502,-2269,-23875,-6807c45467,125366,40616,119031,37382,110995,34053,102864,32436,93504,32436,82821v,-10400,1617,-19854,4851,-28269c40521,46138,45372,39425,51745,34509v6373,-4917,14458,-7375,24065,-7375c85132,27134,93027,29498,99400,34225v6373,4727,11129,11251,14458,19665c117092,62305,118804,71948,118804,82915v-95,11157,-1712,20800,-5041,28837xe" fillcolor="#0303b8" stroked="f" strokeweight=".26403mm">
                  <v:stroke joinstyle="miter"/>
                  <v:path arrowok="t" o:connecttype="custom" o:connectlocs="113858,223409;140491,203460;150384,169140;150384,2080;118994,2080;118994,28552;116616,28552;108436,16734;93693,5011;68962,0;33482,9927;8941,38480;0,83199;9036,127068;33672,154013;68676,163089;93217,158362;108056,147300;116331,135671;118328,135671;118328,167816;106439,195518;76381,204216;54694,200529;41472,191547;33672,181904;6183,193154;19404,211307;42328,224732;76001,229838;113858,223409;113763,111752;99209,130282;75810,136711;51935,129904;37382,110995;32436,82821;37287,54552;51745,34509;75810,27134;99400,34225;113858,53890;118804,82915;113763,111752" o:connectangles="0,0,0,0,0,0,0,0,0,0,0,0,0,0,0,0,0,0,0,0,0,0,0,0,0,0,0,0,0,0,0,0,0,0,0,0,0,0,0,0,0,0,0,0"/>
                </v:shape>
                <v:shape id="Freihandform 7" o:spid="_x0000_s1035" style="position:absolute;left:34936;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" path="m20165,38007v5612,,10368,-1891,14268,-5578c38428,28742,40331,24298,40331,19098v,-5295,-1998,-9738,-5898,-13425c30533,1891,25777,,20165,,14553,,9797,1891,5897,5578,1902,9265,,13803,,19003v,5200,1997,9644,5897,13331c9797,36116,14648,38007,20165,38007xe" fillcolor="#0303b8" stroked="f" strokeweight=".26403mm">
                  <v:stroke joinstyle="miter"/>
                  <v:path arrowok="t" o:connecttype="custom" o:connectlocs="20165,38007;34433,32429;40331,19098;34433,5673;20165,0;5897,5578;0,19003;5897,32334;20165,38007" o:connectangles="0,0,0,0,0,0,0,0,0"/>
                </v:shape>
                <v:shape id="Freihandform 8" o:spid="_x0000_s1036" style="position:absolute;left:34976;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" path="m,l32055,r,163373l,163373,,xe" fillcolor="#0303b8" stroked="f" strokeweight=".26403mm">
                  <v:stroke joinstyle="miter"/>
                  <v:path arrowok="t" o:connecttype="custom" o:connectlocs="0,0;32055,0;32055,163373;0,163373" o:connectangles="0,0,0,0"/>
                </v:shape>
                <v:shape id="Freihandform 9" o:spid="_x0000_s1037" style="position:absolute;left:35729;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" path="m31770,68545v,-8604,1617,-16073,4946,-22218c40045,40181,44516,35549,50318,32334v5802,-3214,12366,-4822,19785,-4822c80947,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10" o:spid="_x0000_s1038" style="position:absolute;left:37454;top:612;width:1487;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" path="m36335,158267v11700,6902,25587,10400,41853,10400c90173,168667,100826,166871,110243,163184v9417,-3688,17217,-8793,23400,-15411c139920,141155,144201,133402,146674,124515r-30248,-5389c114523,124231,111670,128486,108055,131984v-3614,3498,-7990,6051,-12936,7847c90078,141533,84561,142478,78568,142478v-9321,,-17502,-1985,-24540,-6050c47084,132457,41567,126595,37762,118937,34148,111846,32436,103243,32150,93315r116617,l148767,82065v,-14844,-1998,-27418,-5993,-37818c138779,33847,133357,25432,126413,18909,119470,12385,111670,7564,103014,4538,94263,1513,85322,,76000,,60781,,47464,3593,36050,10778,24636,17963,15790,27891,9512,40654,3234,53418,,68167,,84901v,16923,3139,31767,9512,44341c15695,141628,24731,151366,36335,158267xm37192,49636c40806,42640,45943,36967,52601,32618v6658,-4349,14458,-6524,23494,-6524c84371,26094,91600,27985,97783,31767v6182,3782,10938,8887,14362,15411c115570,53701,117282,61076,117282,69490r-85132,c32531,62399,34053,55781,37192,49636xe" fillcolor="#0303b8" stroked="f" strokeweight=".26403mm">
                  <v:stroke joinstyle="miter"/>
                  <v:path arrowok="t" o:connecttype="custom" o:connectlocs="36335,158267;78188,168667;110243,163184;133643,147773;146674,124515;116426,119126;108055,131984;95119,139831;78568,142478;54028,136428;37762,118937;32150,93315;148767,93315;148767,82065;142774,44247;126413,18909;103014,4538;76000,0;36050,10778;9512,40654;0,84901;9512,129242;36335,158267;37192,49636;52601,32618;76095,26094;97783,31767;112145,47178;117282,69490;32150,69490;37192,49636" o:connectangles="0,0,0,0,0,0,0,0,0,0,0,0,0,0,0,0,0,0,0,0,0,0,0,0,0,0,0,0,0,0,0"/>
                </v:shape>
                <v:shape id="Freihandform 11" o:spid="_x0000_s1039" style="position:absolute;left:39223;top:612;width:1488;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" path="m36431,158267v11700,6902,25587,10400,41852,10400c90268,168667,100922,166871,110338,163184v9418,-3688,17217,-8793,23400,-15411c140016,141155,144296,133402,146769,124515r-30248,-5389c114619,124231,111765,128486,108151,131984v-3615,3498,-7990,6051,-12936,7847c90173,141533,84656,142478,78664,142478v-9322,,-17502,-1985,-24541,-6050c47179,132457,41662,126595,37858,118937,34243,111846,32531,103243,32246,93315r116521,l148767,82065v,-14844,-1998,-27418,-5993,-37818c138779,33847,133358,25432,126414,18909,119470,12385,111670,7564,103014,4538,94263,1513,85322,,76001,,60781,,47465,3593,36050,10778,24636,17963,15790,27891,9512,40654,3234,53418,,68167,,84901v,16923,3139,31767,9512,44341c15790,141628,24826,151366,36431,158267xm37287,49636c40901,42640,46038,36967,52696,32618v6659,-4349,14459,-6524,23495,-6524c84466,26094,91695,27985,97878,31767v6183,3782,10939,8887,14363,15411c115665,53701,117378,61076,117378,69490r-85132,c32626,62399,34148,55781,37287,49636xe" fillcolor="#0303b8" stroked="f" strokeweight=".26403mm">
                  <v:stroke joinstyle="miter"/>
                  <v:path arrowok="t" o:connecttype="custom" o:connectlocs="36431,158267;78283,168667;110338,163184;133738,147773;146769,124515;116521,119126;108151,131984;95215,139831;78664,142478;54123,136428;37858,118937;32246,93315;148767,93315;148767,82065;142774,44247;126414,18909;103014,4538;76001,0;36050,10778;9512,40654;0,84901;9512,129242;36431,158267;37287,49636;52696,32618;76191,26094;97878,31767;112241,47178;117378,69490;32246,69490;37287,49636" o:connectangles="0,0,0,0,0,0,0,0,0,0,0,0,0,0,0,0,0,0,0,0,0,0,0,0,0,0,0,0,0,0,0"/>
                </v:shape>
                <v:shape id="Freihandform 12" o:spid="_x0000_s1040" style="position:absolute;left:41067;top:606;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" path="m32055,66087v,-7091,1712,-13426,5137,-19004c40616,41505,45277,37156,51174,34036v5898,-3120,12651,-4727,20166,-4727c74574,29309,77903,29592,81137,29971v3329,472,5612,850,6848,1229l87985,756c86368,567,84276,378,81517,189,78759,,76381,,74383,,64776,,56120,2553,48511,7564,40901,12669,35575,19571,32626,28363r-1712,l30914,2458,,2458,,165831r32055,l32055,66087xe" fillcolor="#0303b8" stroked="f" strokeweight=".26403mm">
                  <v:stroke joinstyle="miter"/>
                  <v:path arrowok="t" o:connecttype="custom" o:connectlocs="32055,66087;37192,47083;51174,34036;71340,29309;81137,29971;87985,31200;87985,756;81517,189;74383,0;48511,7564;32626,28363;30914,28363;30914,2458;0,2458;0,165831;32055,165831;32055,66087" o:connectangles="0,0,0,0,0,0,0,0,0,0,0,0,0,0,0,0,0"/>
                </v:shape>
                <v:shape id="Freihandform 13" o:spid="_x0000_s1041" style="position:absolute;left:42225;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" path="m,l32055,r,163373l,163373,,xe" fillcolor="#0303b8" stroked="f" strokeweight=".26403mm">
                  <v:stroke joinstyle="miter"/>
                  <v:path arrowok="t" o:connecttype="custom" o:connectlocs="0,0;32055,0;32055,163373;0,163373" o:connectangles="0,0,0,0"/>
                </v:shape>
                <v:shape id="Freihandform 14" o:spid="_x0000_s1042" style="position:absolute;left:42185;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" path="m20165,38007v5612,,10368,-1891,14268,-5578c38428,28742,40331,24298,40331,19098v,-5295,-1998,-9738,-5898,-13425c30533,1891,25777,,20165,,14553,,9797,1891,5897,5578,1903,9265,,13803,,19003v,5200,1997,9644,5897,13331c9892,36116,14648,38007,20165,38007xe" fillcolor="#0303b8" stroked="f" strokeweight=".26403mm">
                  <v:stroke joinstyle="miter"/>
                  <v:path arrowok="t" o:connecttype="custom" o:connectlocs="20165,38007;34433,32429;40331,19098;34433,5673;20165,0;5897,5578;0,19003;5897,32334;20165,38007" o:connectangles="0,0,0,0,0,0,0,0,0"/>
                </v:shape>
                <v:shape id="Freihandform 15" o:spid="_x0000_s1043" style="position:absolute;left:42977;top:609;width:1371;height:1657;visibility:visible;mso-wrap-style:square;v-text-anchor:middle" coordsize="137067,165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" path="m137067,165642r,-103999c137067,48218,134784,36872,130123,27702,125462,18531,118994,11629,110529,6996,102158,2364,92266,,81137,,68771,,58594,2647,50509,7847,42423,13142,36431,20043,32721,28742r-1997,l30724,2175,,2175,,165547r32055,l32055,68545v,-8604,1617,-16073,4947,-22218c40331,40181,44801,35549,50604,32334v5802,-3214,12365,-4822,19785,-4822c81232,27512,89793,30821,95976,37534v6182,6713,9321,15978,9321,27796l105297,165453r31770,l137067,165642xe" fillcolor="#0303b8" stroked="f" strokeweight=".26403mm">
                  <v:stroke joinstyle="miter"/>
                  <v:path arrowok="t" o:connecttype="custom" o:connectlocs="137067,165642;137067,61643;130123,27702;110529,6996;81137,0;50509,7847;32721,28742;30724,28742;30724,2175;0,2175;0,165547;32055,165547;32055,68545;37002,46327;50604,32334;70389,27512;95976,37534;105297,65330;105297,165453;137067,165453" o:connectangles="0,0,0,0,0,0,0,0,0,0,0,0,0,0,0,0,0,0,0,0"/>
                </v:shape>
                <v:shape id="Freihandform 16" o:spid="_x0000_s1044" style="position:absolute;left:44703;top:610;width:1502;height:2299;visibility:visible;mso-wrap-style:square;v-text-anchor:middle" coordsize="15019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" path="m118994,2080r,26472l116616,28552v-1902,-3403,-4661,-7374,-8180,-11818c104917,12291,99971,8320,93693,5011,87415,1607,79139,,68962,,55740,,43945,3309,33482,9927,23019,16545,14839,26094,8941,38480,2949,50865,,65803,,83199v,17396,3044,32051,9036,43869c15029,138980,23304,147962,33672,154013v10368,6051,22068,9076,35004,9076c78759,163089,86939,161482,93217,158362v6278,-3120,11224,-6807,14838,-11062c111670,143046,114429,139169,116331,135671r1997,l118328,167816v,12669,-3995,21840,-11889,27702c98544,201380,88461,204216,76381,204216v-8846,,-16075,-1229,-21687,-3687c49082,198071,44706,195045,41472,191547v-3234,-3498,-5802,-6713,-7800,-9643l6183,193154v2853,6524,7324,12575,13221,18153c25302,216885,33006,221329,42328,224732v9417,3404,20641,5106,33672,5106c89983,229838,102539,227663,113668,223314v11129,-4349,20070,-10967,26633,-19949c146864,194383,150194,182944,150194,169045r,-166965l118994,2080xm113858,111752v-3329,8036,-8181,14181,-14553,18530c92931,134537,85132,136711,75905,136711v-9512,,-17502,-2269,-23875,-6807c45657,125366,40711,119031,37477,110995,34148,102864,32531,93504,32531,82821v,-10400,1617,-19854,4851,-28269c40616,46138,45467,39425,51840,34509v6373,-4917,14458,-7375,24065,-7375c85227,27134,93122,29498,99495,34225v6373,4727,11129,11251,14458,19665c117187,62305,118899,71948,118899,82915v-95,11157,-1712,20800,-5041,28837xe" fillcolor="#0303b8" stroked="f" strokeweight=".26403mm">
                  <v:stroke joinstyle="miter"/>
                  <v:path arrowok="t" o:connecttype="custom" o:connectlocs="118994,2080;118994,28552;116616,28552;108436,16734;93693,5011;68962,0;33482,9927;8941,38480;0,83199;9036,127068;33672,154013;68676,163089;93217,158362;108055,147300;116331,135671;118328,135671;118328,167816;106439,195518;76381,204216;54694,200529;41472,191547;33672,181904;6183,193154;19404,211307;42328,224732;76000,229838;113668,223314;140301,203365;150194,169045;150194,2080;118994,2080;113858,111752;99305,130282;75905,136711;52030,129904;37477,110995;32531,82821;37382,54552;51840,34509;75905,27134;99495,34225;113953,53890;118899,82915;113858,111752" o:connectangles="0,0,0,0,0,0,0,0,0,0,0,0,0,0,0,0,0,0,0,0,0,0,0,0,0,0,0,0,0,0,0,0,0,0,0,0,0,0,0,0,0,0,0,0"/>
                </v:shape>
                <v:shape id="Freihandform 17" o:spid="_x0000_s1045" style="position:absolute;left:29351;top:3036;width:1010;height:2282;visibility:visible;mso-wrap-style:square;v-text-anchor:middle" coordsize="100921,228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" path="m25492,228136r31960,l57452,90195r35480,l92932,64668r-35480,l57452,50014v,-7280,1712,-12763,4947,-16640c65728,29592,71245,27607,79044,27607v3329,,6183,284,8561,945c89983,29120,91885,29687,93407,30065l100922,4349c98734,3498,95310,2553,90744,1513,86178,473,80661,,74288,,65633,,57547,1702,50128,5105,42709,8509,36716,13520,32246,20327v-4471,6807,-6754,15222,-6754,25433l25492,64668,,64668,,90195r25492,l25492,228136xe" fillcolor="#0303b8" stroked="f" strokeweight=".26403mm">
                  <v:stroke joinstyle="miter"/>
                  <v:path arrowok="t" o:connecttype="custom" o:connectlocs="25492,228136;57452,228136;57452,90195;92932,90195;92932,64668;57452,64668;57452,50014;62399,33374;79044,27607;87605,28552;93407,30065;100922,4349;90744,1513;74288,0;50128,5105;32246,20327;25492,45760;25492,64668;0,64668;0,90195;25492,90195;25492,228136" o:connectangles="0,0,0,0,0,0,0,0,0,0,0,0,0,0,0,0,0,0,0,0,0,0"/>
                </v:shape>
                <v:shape id="Freihandform 18" o:spid="_x0000_s1046" style="position:absolute;left:30514;top:3662;width:1531;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" path="m153142,84523v,-16924,-3139,-31767,-9512,-44436c137257,27418,128316,17585,116902,10494,105392,3498,91981,,76571,,61162,,47750,3498,36240,10494,24731,17491,15790,27418,9512,40087,3139,52756,,67599,,84523v,16923,3234,31672,9512,44247c15885,141438,24731,151177,36240,158267v11510,6997,24922,10495,40331,10495c91981,168762,105392,165264,116902,158267v11509,-6996,20450,-16829,26728,-29497c150003,116195,153142,101446,153142,84523xm116046,113264v-3234,8698,-8085,15695,-14649,20989c94834,139548,86559,142100,76571,142100v-10082,,-18358,-2647,-25016,-7847c44992,129053,40045,122057,36906,113264,33672,104566,32150,94923,32150,84428v,-10400,1618,-20043,4756,-28741c40045,46894,44992,39898,51555,34603v6563,-5294,14934,-7941,25016,-7941c86559,26662,94834,29309,101397,34603v6564,5295,11415,12386,14649,21084c119185,64479,120802,74028,120802,84428v,10495,-1617,20138,-4756,28836xe" fillcolor="#0303b8" stroked="f" strokeweight=".26403mm">
                  <v:stroke joinstyle="miter"/>
                  <v:path arrowok="t" o:connecttype="custom" o:connectlocs="153142,84523;143630,40087;116902,10494;76571,0;36240,10494;9512,40087;0,84523;9512,128770;36240,158267;76571,168762;116902,158267;143630,128770;153142,84523;116046,113264;101397,134253;76571,142100;51555,134253;36906,113264;32150,84428;36906,55687;51555,34603;76571,26662;101397,34603;116046,55687;120802,84428;116046,113264" o:connectangles="0,0,0,0,0,0,0,0,0,0,0,0,0,0,0,0,0,0,0,0,0,0,0,0,0,0"/>
                </v:shape>
                <v:shape id="Freihandform 19" o:spid="_x0000_s1047" style="position:absolute;left:32377;top:3658;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" path="m30914,2458l,2458,,165831r32055,l32055,66087v,-7091,1712,-13426,5136,-19004c40616,41505,45277,37156,51174,34036v5898,-3120,12651,-4727,20166,-4727c74574,29309,77902,29592,81137,29971v3329,472,5612,850,6848,1229l87985,756c86368,567,84276,378,81517,189,78759,,76381,,74383,,64776,,56120,2553,48511,7564,40901,12669,35575,19571,32626,28363r-1712,l30914,2458xe" fillcolor="#0303b8" stroked="f" strokeweight=".26403mm">
                  <v:stroke joinstyle="miter"/>
                  <v:path arrowok="t" o:connecttype="custom" o:connectlocs="30914,2458;0,2458;0,165831;32055,165831;32055,66087;37191,47083;51174,34036;71340,29309;81137,29971;87985,31200;87985,756;81517,189;74383,0;48511,7564;32626,28363;30914,28363;30914,2458" o:connectangles="0,0,0,0,0,0,0,0,0,0,0,0,0,0,0,0,0"/>
                </v:shape>
                <v:shape id="Freihandform 20" o:spid="_x0000_s1048" style="position:absolute;left:34209;top:3662;width:1368;height:1692;visibility:visible;mso-wrap-style:square;v-text-anchor:middle" coordsize="136781,169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" path="m114524,10589c108056,6524,101112,3782,93788,2269,86369,756,79425,,72861,,62969,,53457,1418,44516,4160,35575,6996,27585,11440,20736,17585,13887,23731,8656,31767,5041,41694r30058,6807c37477,42734,41758,37534,47940,32807v6183,-4727,14649,-7091,25397,-7091c83705,25716,91505,28269,96737,33374v5231,5106,7894,12291,7894,21651l104631,55781v,3782,-1331,6618,-4185,8320c97688,65803,93217,67032,87034,67788v-6183,757,-14173,1702,-23970,2837c55264,71570,47655,72894,40140,74690v-7514,1796,-14268,4444,-20355,7847c13697,86035,8941,90763,5327,96719,1807,102675,,110239,,119504v,10684,2473,19760,7324,27134c12175,154013,18834,159591,27299,163467v8466,3877,17788,5768,28251,5768c64586,169235,72386,167911,78854,165264v6468,-2648,11795,-5957,15980,-9928c98924,151366,102063,147300,104156,143235r1331,l105487,165547r31295,l136782,57010v,-11912,-2093,-21650,-6278,-29119c126224,20422,120992,14654,114524,10589xm104631,106552v,6429,-1712,12479,-4946,18152c96356,130377,91600,134915,85227,138413v-6278,3498,-13887,5200,-22734,5200c53457,143613,45943,141628,40140,137562v-5897,-3971,-8750,-9927,-8750,-17774c31390,114115,32911,109577,35955,106079v3044,-3404,7134,-6051,12175,-7942c53267,96341,58879,95017,65062,94166v2663,-378,5897,-756,9892,-1323c78854,92275,82944,91708,87034,91046v4090,-662,7800,-1512,11129,-2458c101397,87643,103585,86603,104726,85468r,21084l104631,106552xe" fillcolor="#0303b8" stroked="f" strokeweight=".26403mm">
                  <v:stroke joinstyle="miter"/>
                  <v:path arrowok="t" o:connecttype="custom" o:connectlocs="114524,10589;93788,2269;72861,0;44516,4160;20736,17585;5041,41694;35099,48501;47940,32807;73337,25716;96737,33374;104631,55025;104631,55781;100446,64101;87034,67788;63064,70625;40140,74690;19785,82537;5327,96719;0,119504;7324,146638;27299,163467;55550,169235;78854,165264;94834,155336;104156,143235;105487,143235;105487,165547;136782,165547;136782,57010;130504,27891;114524,10589;104631,106552;99685,124704;85227,138413;62493,143613;40140,137562;31390,119788;35955,106079;48130,98137;65062,94166;74954,92843;87034,91046;98163,88588;104726,85468;104726,106552" o:connectangles="0,0,0,0,0,0,0,0,0,0,0,0,0,0,0,0,0,0,0,0,0,0,0,0,0,0,0,0,0,0,0,0,0,0,0,0,0,0,0,0,0,0,0,0,0"/>
                </v:shape>
                <v:shape id="Freihandform 21" o:spid="_x0000_s1049" style="position:absolute;left:36777;top:3138;width:1502;height:2211;visibility:visible;mso-wrap-style:square;v-text-anchor:middle" coordsize="150193,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" path="m116616,62305c106248,55687,94359,52283,81137,52283v-10178,,-18453,1702,-24636,5011c50223,60698,45372,64574,41948,69017v-3520,4444,-6183,8415,-8086,11818l31960,80835,31960,,,,,217830r31199,l31199,192398r2663,c35765,195896,38524,199867,42138,204311v3519,4443,8561,8414,14839,11723c63254,219343,71435,221045,81422,221045v13222,,25112,-3404,35480,-10116c127270,204121,135355,194478,141348,181903v5897,-12574,8846,-27701,8846,-45381c150194,118842,147245,103715,141252,91235,135260,78661,127080,69017,116616,62305xm112812,165642v-3330,8698,-8181,15600,-14649,20705c91790,191453,83705,193911,74193,193911v-9226,,-16931,-2458,-23304,-7280c44516,181809,39665,175002,36336,166398v-3330,-8603,-5042,-18720,-5042,-30254c31294,124799,32911,114871,36240,106363,39474,97853,44326,91235,50699,86508v6373,-4727,14172,-7091,23494,-7091c83800,79417,91885,81875,98353,86886v6469,5011,11320,11724,14554,20327c116141,115817,117758,125460,117758,136239v,10872,-1617,20705,-4946,29403xe" fillcolor="#0303b8" stroked="f" strokeweight=".26403mm">
                  <v:stroke joinstyle="miter"/>
                  <v:path arrowok="t" o:connecttype="custom" o:connectlocs="116616,62305;81137,52283;56501,57294;41948,69017;33862,80835;31960,80835;31960,0;0,0;0,217830;31199,217830;31199,192398;33862,192398;42138,204311;56977,216034;81422,221045;116902,210929;141348,181903;150194,136522;141252,91235;116616,62305;112812,165642;98163,186347;74193,193911;50889,186631;36336,166398;31294,136144;36240,106363;50699,86508;74193,79417;98353,86886;112907,107213;117758,136239;112812,165642" o:connectangles="0,0,0,0,0,0,0,0,0,0,0,0,0,0,0,0,0,0,0,0,0,0,0,0,0,0,0,0,0,0,0,0,0"/>
                </v:shape>
                <v:shape id="Freihandform 22" o:spid="_x0000_s1050" style="position:absolute;left:38539;top:3662;width:1489;height:1689;visibility:visible;mso-wrap-style:square;v-text-anchor:middle" coordsize="148861,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" path="m126413,18909c119470,12385,111670,7564,103014,4538,94263,1513,85322,,76000,,60781,,47464,3593,36050,10778,24636,17963,15790,27891,9512,40654,3234,53418,,68167,,84901v,16923,3139,31767,9512,44341c15790,141817,24826,151555,36431,158456v11699,6902,25587,10400,41852,10400c90268,168856,100921,167060,110338,163373v9417,-3687,17217,-8793,23400,-15411c140016,141344,144296,133591,146769,124704r-30248,-5389c114619,124420,111765,128675,108151,132173v-3615,3498,-7990,6051,-12937,7847c90173,141722,84656,142668,78664,142668v-9322,,-17502,-1986,-24541,-6051c47179,132646,41662,126784,37857,119126,34243,112035,32531,103432,32245,93504r116617,l148862,82254v,-14844,-1998,-27418,-5993,-37818c138779,33941,133357,25432,126413,18909xm32245,69585v381,-6997,1903,-13615,5042,-19760c40901,42829,46038,37156,52696,32807v6658,-4349,14458,-6524,23494,-6524c84466,26283,91695,28174,97878,31956v6182,3782,10938,8887,14363,15411c115665,53890,117377,61265,117377,69679r-85132,l32245,69585xe" fillcolor="#0303b8" stroked="f" strokeweight=".26403mm">
                  <v:stroke joinstyle="miter"/>
                  <v:path arrowok="t" o:connecttype="custom" o:connectlocs="126413,18909;103014,4538;76000,0;36050,10778;9512,40654;0,84901;9512,129242;36431,158456;78283,168856;110338,163373;133738,147962;146769,124704;116521,119315;108151,132173;95214,140020;78664,142668;54123,136617;37857,119126;32245,93504;148862,93504;148862,82254;142869,44436;126413,18909;32245,69585;37287,49825;52696,32807;76190,26283;97878,31956;112241,47367;117377,69679;32245,69679" o:connectangles="0,0,0,0,0,0,0,0,0,0,0,0,0,0,0,0,0,0,0,0,0,0,0,0,0,0,0,0,0,0,0"/>
                </v:shape>
                <v:shape id="Freihandform 23" o:spid="_x0000_s1051" style="position:absolute;left:40228;top:3292;width:929;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" path="m82564,175758v-1903,378,-4185,567,-6754,567c72291,176325,69057,175758,66108,174718v-2949,-1134,-5327,-3214,-7229,-6240c57072,165358,56120,160726,56120,154580r,-89912l89793,64668r,-25527l56120,39141,56120,,24065,r,39141l,39141,,64668r24065,l24065,161198v,9833,2283,18058,6754,24582c35289,192303,41187,197125,48511,200245v7229,3120,15124,4633,23590,4444c77237,204594,81517,204216,84942,203460v3424,-757,6087,-1513,7895,-2175l87034,175002v-1046,94,-2568,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1,204689;84942,203460;92837,201285;87034,175002;82564,175758" o:connectangles="0,0,0,0,0,0,0,0,0,0,0,0,0,0,0,0,0,0,0,0,0,0,0"/>
                </v:shape>
                <v:shape id="Freihandform 24" o:spid="_x0000_s1052" style="position:absolute;left:41324;top:3292;width:928;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" path="m82564,175758v-1903,378,-4186,567,-6754,567c72290,176325,69056,175758,66108,174718v-2949,-1134,-5327,-3214,-7229,-6240c57072,165358,56120,160726,56120,154580r,-89912l89793,64668r,-25527l56120,39141,56120,,24065,r,39141l,39141,,64668r24065,l24065,161198v,9833,2283,18058,6754,24582c35289,192303,41187,197125,48511,200245v7229,3120,15124,4633,23589,4444c77237,204594,81517,204216,84942,203460v3424,-757,6087,-1513,7894,-2175l87034,175002v-1046,94,-2473,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0,204689;84942,203460;92836,201285;87034,175002;82564,175758" o:connectangles="0,0,0,0,0,0,0,0,0,0,0,0,0,0,0,0,0,0,0,0,0,0,0"/>
                </v:shape>
                <v:shape id="Freihandform 25" o:spid="_x0000_s1053" style="position:absolute;left:42478;top:3662;width:1489;height:1689;visibility:visible;mso-wrap-style:square;v-text-anchor:middle" coordsize="148862,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" path="m126414,18909c119470,12385,111670,7564,103014,4538,94263,1513,85322,,76001,,60781,,47465,3593,36050,10778,24636,17963,15790,27891,9512,40654,3234,53418,,68167,,84901v,16923,3139,31767,9512,44341c15790,141817,24826,151555,36431,158456v11700,6902,25587,10400,41852,10400c90268,168856,100922,167060,110338,163373v9418,-3687,17217,-8793,23400,-15411c140016,141344,144296,133591,146769,124704r-30248,-5389c114619,124420,111765,128675,108151,132173v-3615,3498,-7990,6051,-12936,7847c90173,141722,84656,142668,78664,142668v-9322,,-17502,-1986,-24541,-6051c47179,132646,41662,126784,37858,119126,34243,112035,32531,103432,32246,93504r116616,l148862,82254v,-14844,-1998,-27418,-5993,-37818c138779,33941,133358,25432,126414,18909xm32246,69585v380,-6997,1902,-13615,5041,-19760c40901,42829,46038,37156,52696,32807v6659,-4349,14459,-6524,23495,-6524c84466,26283,91695,28174,97878,31956v6183,3782,10939,8887,14363,15411c115665,53890,117378,61265,117378,69679r-85132,l32246,69585xe" fillcolor="#0303b8" stroked="f" strokeweight=".26403mm">
                  <v:stroke joinstyle="miter"/>
                  <v:path arrowok="t" o:connecttype="custom" o:connectlocs="126414,18909;103014,4538;76001,0;36050,10778;9512,40654;0,84901;9512,129242;36431,158456;78283,168856;110338,163373;133738,147962;146769,124704;116521,119315;108151,132173;95215,140020;78664,142668;54123,136617;37858,119126;32246,93504;148862,93504;148862,82254;142869,44436;126414,18909;32246,69585;37287,49825;52696,32807;76191,26283;97878,31956;112241,47367;117378,69679;32246,69679" o:connectangles="0,0,0,0,0,0,0,0,0,0,0,0,0,0,0,0,0,0,0,0,0,0,0,0,0,0,0,0,0,0,0"/>
                </v:shape>
                <v:shape id="Freihandform 26" o:spid="_x0000_s1054" style="position:absolute;left:44298;top:3658;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5,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27" o:spid="_x0000_s1055" style="position:absolute;left:29371;top:6735;width:2311;height:1635;visibility:visible;mso-wrap-style:square;v-text-anchor:middle" coordsize="231044,16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" path="m165983,119504r-1617,l132216,,99209,,66869,119977r-1617,l33006,,,,48320,163467r32531,l114238,45476r2473,l150098,163467r32626,l231045,,197943,,165983,119504xe" fillcolor="#0303b8" stroked="f" strokeweight=".26403mm">
                  <v:stroke joinstyle="miter"/>
                  <v:path arrowok="t" o:connecttype="custom" o:connectlocs="165983,119504;164366,119504;132216,0;99209,0;66869,119977;65252,119977;33006,0;0,0;48320,163467;80851,163467;114238,45476;116711,45476;150098,163467;182724,163467;231045,0;197943,0" o:connectangles="0,0,0,0,0,0,0,0,0,0,0,0,0,0,0,0"/>
                </v:shape>
                <v:shape id="Freihandform 28" o:spid="_x0000_s1056" style="position:absolute;left:31864;top:6714;width:1532;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" path="m116902,10494c105392,3498,91981,,76571,,61162,,47750,3498,36240,10494,24731,17491,15790,27418,9512,40087,3139,52756,,67599,,84523v,16923,3234,31672,9512,44247c15885,141439,24731,151177,36240,158267v11510,6997,24922,10495,40331,10495c91981,168762,105392,165264,116902,158267v11509,-6996,20450,-16828,26728,-29497c150003,116195,153142,101352,153142,84523v,-16924,-3139,-31767,-9512,-44436c137257,27418,128316,17491,116902,10494xm116046,113264v-3235,8698,-8085,15695,-14649,20989c94834,139548,86559,142100,76571,142100v-10083,,-18358,-2647,-25016,-7847c44992,129053,40045,122057,36906,113264,33672,104566,32150,94923,32150,84428v,-10400,1617,-20043,4756,-28741c40045,46894,44992,39898,51555,34603v6563,-5294,14933,-7941,25016,-7941c86559,26662,94834,29309,101397,34603v6564,5295,11414,12386,14649,21084c119185,64479,120802,74028,120802,84428v,10495,-1617,20138,-4756,28836xe" fillcolor="#0303b8" stroked="f" strokeweight=".26403mm">
                  <v:stroke joinstyle="miter"/>
                  <v:path arrowok="t" o:connecttype="custom" o:connectlocs="116902,10494;76571,0;36240,10494;9512,40087;0,84523;9512,128770;36240,158267;76571,168762;116902,158267;143630,128770;153142,84523;143630,40087;116902,10494;116046,113264;101397,134253;76571,142100;51555,134253;36906,113264;32150,84428;36906,55687;51555,34603;76571,26662;101397,34603;116046,55687;120802,84428;116046,113264" o:connectangles="0,0,0,0,0,0,0,0,0,0,0,0,0,0,0,0,0,0,0,0,0,0,0,0,0,0"/>
                </v:shape>
                <v:shape id="Freihandform 29" o:spid="_x0000_s1057" style="position:absolute;left:33755;top:6710;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4,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30" o:spid="_x0000_s1058" style="position:absolute;left:34916;top:6190;width:320;height:2179;visibility:visible;mso-wrap-style:square;v-text-anchor:middle" coordsize="32055,21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" path="m,l32055,r,217830l,217830,,xe" fillcolor="#0303b8" stroked="f" strokeweight=".26403mm">
                  <v:stroke joinstyle="miter"/>
                  <v:path arrowok="t" o:connecttype="custom" o:connectlocs="0,0;32055,0;32055,217830;0,217830" o:connectangles="0,0,0,0"/>
                </v:shape>
                <v:shape id="Freihandform 31" o:spid="_x0000_s1059" style="position:absolute;left:35598;top:6190;width:1503;height:2211;visibility:visible;mso-wrap-style:square;v-text-anchor:middle" coordsize="150288,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" path="m118138,80930r-1902,c114333,77526,111575,73556,108151,69112,104631,64668,99780,60698,93597,57388,87319,53985,79139,52378,68962,52378v-13222,,-25017,3309,-35480,10021c23019,69112,14839,78661,8941,91235,2949,103810,,118937,,136522v,17680,2949,32807,8846,45381c14743,194478,22829,204121,33292,210929v10368,6807,22162,10116,35479,10116c78759,221045,86844,219343,93217,216034v6278,-3309,11224,-7280,14838,-11724c111670,199867,114429,195896,116331,192398r2663,l118994,217830r31294,l150288,,118233,r,80930l118138,80930xm113763,166398v-3330,8604,-8180,15411,-14554,20233c92837,191453,85037,193911,75810,193911v-9512,,-17502,-2553,-23875,-7564c45467,181242,40616,174340,37382,165642v-3329,-8698,-4946,-18531,-4946,-29498c32436,125366,34053,115722,37287,107119,40521,98515,45372,91803,51745,86792v6373,-5011,14458,-7469,24065,-7469c85132,79323,93027,81686,99400,86414v6373,4727,11129,11345,14458,19854c117092,114777,118804,124704,118804,136049v-95,11629,-1712,21651,-5041,30349xe" fillcolor="#0303b8" stroked="f" strokeweight=".26403mm">
                  <v:stroke joinstyle="miter"/>
                  <v:path arrowok="t" o:connecttype="custom" o:connectlocs="118138,80930;116236,80930;108151,69112;93597,57388;68962,52378;33482,62399;8941,91235;0,136522;8846,181903;33292,210929;68771,221045;93217,216034;108055,204310;116331,192398;118994,192398;118994,217830;150288,217830;150288,0;118233,0;118233,80930;113763,166398;99209,186631;75810,193911;51935,186347;37382,165642;32436,136144;37287,107119;51745,86792;75810,79323;99400,86414;113858,106268;118804,136049;113763,166398" o:connectangles="0,0,0,0,0,0,0,0,0,0,0,0,0,0,0,0,0,0,0,0,0,0,0,0,0,0,0,0,0,0,0,0,0"/>
                </v:shape>
                <v:shape id="Freihandform 32" o:spid="_x0000_s1060" style="position:absolute;left:37556;top:7965;width:428;height:424;visibility:visible;mso-wrap-style:square;v-text-anchor:middle" coordsize="42803,4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" path="m21307,c15504,,10463,2080,6278,6240,2093,10400,,15411,,21178v,5862,2093,10873,6278,15033c10463,40370,15504,42450,21307,42450v3900,,7514,-945,10748,-2836c35289,37723,37858,35171,39855,31862v1997,-3215,2949,-6808,2949,-10684c42804,15316,40711,10400,36526,6240,32150,2080,27109,,21307,xe" fillcolor="#0303b8" stroked="f" strokeweight=".26403mm">
                  <v:stroke joinstyle="miter"/>
                  <v:path arrowok="t" o:connecttype="custom" o:connectlocs="21307,0;6278,6240;0,21178;6278,36211;21307,42450;32055,39614;39855,31862;42804,21178;36526,6240;21307,0" o:connectangles="0,0,0,0,0,0,0,0,0,0"/>
                </v:shape>
              </v:group>
              <w10:wrap anchorx="page" anchory="page"/>
            </v:group>
          </w:pict>
        </mc:Fallback>
      </mc:AlternateContent>
    </w:r>
    <w:r w:rsidR="00D1129D" w:rsidRPr="003E3323">
      <w:t>Presse</w:t>
    </w:r>
    <w:r w:rsidR="00EA40CB" w:rsidRPr="003E3323">
      <w:t>mitteilung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FC7A2" w14:textId="77777777" w:rsidR="00A93E59" w:rsidRPr="00A93E59" w:rsidRDefault="00A93E59" w:rsidP="00B2668C">
    <w:pPr>
      <w:pStyle w:val="Kopfzeile"/>
    </w:pPr>
    <w:r w:rsidRPr="00A93E59">
      <w:rPr>
        <w:noProof/>
        <w:lang w:val="en-GB" w:eastAsia="en-GB"/>
      </w:rPr>
      <w:drawing>
        <wp:inline distT="0" distB="0" distL="0" distR="0" wp14:anchorId="1C5FB411" wp14:editId="1E8BA813">
          <wp:extent cx="1837242" cy="360000"/>
          <wp:effectExtent l="0" t="0" r="0" b="2540"/>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3CDA580F" w14:textId="77777777" w:rsidR="00A93E59" w:rsidRPr="00A93E59" w:rsidRDefault="00A93E59" w:rsidP="00B2668C">
    <w:pPr>
      <w:pStyle w:val="Kopfzeile"/>
    </w:pPr>
  </w:p>
  <w:p w14:paraId="1F7118DC" w14:textId="77777777" w:rsidR="00A93E59" w:rsidRPr="00A93E59" w:rsidRDefault="00A93E59" w:rsidP="00B2668C">
    <w:pPr>
      <w:pStyle w:val="Kopfzeile"/>
    </w:pPr>
    <w:r w:rsidRPr="00A93E59">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3DA59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288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EB2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AB4D8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B8B9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DC1A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F240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0E8E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B445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74AB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7E3E93"/>
    <w:multiLevelType w:val="hybridMultilevel"/>
    <w:tmpl w:val="80B06C54"/>
    <w:lvl w:ilvl="0" w:tplc="28B866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417CDD"/>
    <w:multiLevelType w:val="hybridMultilevel"/>
    <w:tmpl w:val="446C51FC"/>
    <w:lvl w:ilvl="0" w:tplc="514679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2B3047"/>
    <w:multiLevelType w:val="hybridMultilevel"/>
    <w:tmpl w:val="CED2D94A"/>
    <w:lvl w:ilvl="0" w:tplc="CF58FF8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C66"/>
    <w:multiLevelType w:val="hybridMultilevel"/>
    <w:tmpl w:val="33B2B4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2EE2324"/>
    <w:multiLevelType w:val="hybridMultilevel"/>
    <w:tmpl w:val="C09E05B2"/>
    <w:lvl w:ilvl="0" w:tplc="2D42AC5E">
      <w:start w:val="1"/>
      <w:numFmt w:val="bullet"/>
      <w:lvlText w:val=""/>
      <w:lvlJc w:val="left"/>
      <w:pPr>
        <w:ind w:left="720" w:hanging="360"/>
      </w:pPr>
      <w:rPr>
        <w:rFonts w:ascii="Symbol" w:hAnsi="Symbol" w:hint="default"/>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15" w15:restartNumberingAfterBreak="0">
    <w:nsid w:val="37E2264C"/>
    <w:multiLevelType w:val="hybridMultilevel"/>
    <w:tmpl w:val="4ADAE7C2"/>
    <w:lvl w:ilvl="0" w:tplc="64A20C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EBE4760"/>
    <w:multiLevelType w:val="hybridMultilevel"/>
    <w:tmpl w:val="0652CA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19B6AFF"/>
    <w:multiLevelType w:val="hybridMultilevel"/>
    <w:tmpl w:val="0BC4BC36"/>
    <w:lvl w:ilvl="0" w:tplc="764261D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58469E2"/>
    <w:multiLevelType w:val="hybridMultilevel"/>
    <w:tmpl w:val="EE20D3F4"/>
    <w:lvl w:ilvl="0" w:tplc="DA30105C">
      <w:start w:val="1"/>
      <w:numFmt w:val="bullet"/>
      <w:pStyle w:val="Bullets"/>
      <w:lvlText w:val="–"/>
      <w:lvlJc w:val="left"/>
      <w:pPr>
        <w:tabs>
          <w:tab w:val="num" w:pos="340"/>
        </w:tabs>
        <w:ind w:left="340" w:hanging="340"/>
      </w:pPr>
      <w:rPr>
        <w:rFonts w:ascii="Inter" w:hAnsi="Inter" w:hint="default"/>
        <w:b w:val="0"/>
        <w:i w:val="0"/>
        <w:color w:val="0303B8" w:themeColor="text1"/>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19" w15:restartNumberingAfterBreak="0">
    <w:nsid w:val="650C4FA8"/>
    <w:multiLevelType w:val="hybridMultilevel"/>
    <w:tmpl w:val="38F8D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BBA09C5"/>
    <w:multiLevelType w:val="hybridMultilevel"/>
    <w:tmpl w:val="F462E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FFD066D"/>
    <w:multiLevelType w:val="hybridMultilevel"/>
    <w:tmpl w:val="A724AE14"/>
    <w:lvl w:ilvl="0" w:tplc="ADC04356">
      <w:start w:val="1"/>
      <w:numFmt w:val="decimal"/>
      <w:lvlText w:val="%1)"/>
      <w:lvlJc w:val="left"/>
      <w:pPr>
        <w:ind w:left="367" w:hanging="360"/>
      </w:pPr>
      <w:rPr>
        <w:rFonts w:hint="default"/>
      </w:rPr>
    </w:lvl>
    <w:lvl w:ilvl="1" w:tplc="04070019" w:tentative="1">
      <w:start w:val="1"/>
      <w:numFmt w:val="lowerLetter"/>
      <w:lvlText w:val="%2."/>
      <w:lvlJc w:val="left"/>
      <w:pPr>
        <w:ind w:left="1087" w:hanging="360"/>
      </w:pPr>
    </w:lvl>
    <w:lvl w:ilvl="2" w:tplc="0407001B" w:tentative="1">
      <w:start w:val="1"/>
      <w:numFmt w:val="lowerRoman"/>
      <w:lvlText w:val="%3."/>
      <w:lvlJc w:val="right"/>
      <w:pPr>
        <w:ind w:left="1807" w:hanging="180"/>
      </w:pPr>
    </w:lvl>
    <w:lvl w:ilvl="3" w:tplc="0407000F" w:tentative="1">
      <w:start w:val="1"/>
      <w:numFmt w:val="decimal"/>
      <w:lvlText w:val="%4."/>
      <w:lvlJc w:val="left"/>
      <w:pPr>
        <w:ind w:left="2527" w:hanging="360"/>
      </w:pPr>
    </w:lvl>
    <w:lvl w:ilvl="4" w:tplc="04070019" w:tentative="1">
      <w:start w:val="1"/>
      <w:numFmt w:val="lowerLetter"/>
      <w:lvlText w:val="%5."/>
      <w:lvlJc w:val="left"/>
      <w:pPr>
        <w:ind w:left="3247" w:hanging="360"/>
      </w:pPr>
    </w:lvl>
    <w:lvl w:ilvl="5" w:tplc="0407001B" w:tentative="1">
      <w:start w:val="1"/>
      <w:numFmt w:val="lowerRoman"/>
      <w:lvlText w:val="%6."/>
      <w:lvlJc w:val="right"/>
      <w:pPr>
        <w:ind w:left="3967" w:hanging="180"/>
      </w:pPr>
    </w:lvl>
    <w:lvl w:ilvl="6" w:tplc="0407000F" w:tentative="1">
      <w:start w:val="1"/>
      <w:numFmt w:val="decimal"/>
      <w:lvlText w:val="%7."/>
      <w:lvlJc w:val="left"/>
      <w:pPr>
        <w:ind w:left="4687" w:hanging="360"/>
      </w:pPr>
    </w:lvl>
    <w:lvl w:ilvl="7" w:tplc="04070019" w:tentative="1">
      <w:start w:val="1"/>
      <w:numFmt w:val="lowerLetter"/>
      <w:lvlText w:val="%8."/>
      <w:lvlJc w:val="left"/>
      <w:pPr>
        <w:ind w:left="5407" w:hanging="360"/>
      </w:pPr>
    </w:lvl>
    <w:lvl w:ilvl="8" w:tplc="0407001B" w:tentative="1">
      <w:start w:val="1"/>
      <w:numFmt w:val="lowerRoman"/>
      <w:lvlText w:val="%9."/>
      <w:lvlJc w:val="right"/>
      <w:pPr>
        <w:ind w:left="6127" w:hanging="180"/>
      </w:pPr>
    </w:lvl>
  </w:abstractNum>
  <w:abstractNum w:abstractNumId="22" w15:restartNumberingAfterBreak="0">
    <w:nsid w:val="7F843A45"/>
    <w:multiLevelType w:val="hybridMultilevel"/>
    <w:tmpl w:val="2B6C2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0"/>
  </w:num>
  <w:num w:numId="4">
    <w:abstractNumId w:val="22"/>
  </w:num>
  <w:num w:numId="5">
    <w:abstractNumId w:val="19"/>
  </w:num>
  <w:num w:numId="6">
    <w:abstractNumId w:val="21"/>
  </w:num>
  <w:num w:numId="7">
    <w:abstractNumId w:val="20"/>
  </w:num>
  <w:num w:numId="8">
    <w:abstractNumId w:val="13"/>
  </w:num>
  <w:num w:numId="9">
    <w:abstractNumId w:val="12"/>
  </w:num>
  <w:num w:numId="10">
    <w:abstractNumId w:val="14"/>
  </w:num>
  <w:num w:numId="11">
    <w:abstractNumId w:val="18"/>
  </w:num>
  <w:num w:numId="12">
    <w:abstractNumId w:val="0"/>
  </w:num>
  <w:num w:numId="13">
    <w:abstractNumId w:val="1"/>
  </w:num>
  <w:num w:numId="14">
    <w:abstractNumId w:val="2"/>
  </w:num>
  <w:num w:numId="15">
    <w:abstractNumId w:val="3"/>
  </w:num>
  <w:num w:numId="16">
    <w:abstractNumId w:val="8"/>
  </w:num>
  <w:num w:numId="17">
    <w:abstractNumId w:val="4"/>
  </w:num>
  <w:num w:numId="18">
    <w:abstractNumId w:val="5"/>
  </w:num>
  <w:num w:numId="19">
    <w:abstractNumId w:val="6"/>
  </w:num>
  <w:num w:numId="20">
    <w:abstractNumId w:val="7"/>
  </w:num>
  <w:num w:numId="21">
    <w:abstractNumId w:val="9"/>
  </w:num>
  <w:num w:numId="22">
    <w:abstractNumId w:val="1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2AEF"/>
    <w:rsid w:val="00000345"/>
    <w:rsid w:val="00000664"/>
    <w:rsid w:val="0000444C"/>
    <w:rsid w:val="000106C2"/>
    <w:rsid w:val="0001450C"/>
    <w:rsid w:val="00015BFB"/>
    <w:rsid w:val="000165C0"/>
    <w:rsid w:val="00016652"/>
    <w:rsid w:val="0001675F"/>
    <w:rsid w:val="00020954"/>
    <w:rsid w:val="00024096"/>
    <w:rsid w:val="00024696"/>
    <w:rsid w:val="00024FEC"/>
    <w:rsid w:val="00026401"/>
    <w:rsid w:val="000265A9"/>
    <w:rsid w:val="00026B9F"/>
    <w:rsid w:val="00031165"/>
    <w:rsid w:val="00032864"/>
    <w:rsid w:val="00033507"/>
    <w:rsid w:val="00033869"/>
    <w:rsid w:val="00034520"/>
    <w:rsid w:val="00035F4F"/>
    <w:rsid w:val="000370A3"/>
    <w:rsid w:val="00040E44"/>
    <w:rsid w:val="00041128"/>
    <w:rsid w:val="0004152B"/>
    <w:rsid w:val="000433CB"/>
    <w:rsid w:val="00043411"/>
    <w:rsid w:val="00046409"/>
    <w:rsid w:val="000465E9"/>
    <w:rsid w:val="00050046"/>
    <w:rsid w:val="000505DC"/>
    <w:rsid w:val="00052E83"/>
    <w:rsid w:val="00054C61"/>
    <w:rsid w:val="000554FB"/>
    <w:rsid w:val="0005620D"/>
    <w:rsid w:val="0005711E"/>
    <w:rsid w:val="00064646"/>
    <w:rsid w:val="0006541F"/>
    <w:rsid w:val="00065587"/>
    <w:rsid w:val="00065931"/>
    <w:rsid w:val="000729AA"/>
    <w:rsid w:val="0007668E"/>
    <w:rsid w:val="00081665"/>
    <w:rsid w:val="000825EF"/>
    <w:rsid w:val="000837A0"/>
    <w:rsid w:val="000844C3"/>
    <w:rsid w:val="00085788"/>
    <w:rsid w:val="00085BC8"/>
    <w:rsid w:val="00090FE1"/>
    <w:rsid w:val="00091B7E"/>
    <w:rsid w:val="000942DF"/>
    <w:rsid w:val="000A028E"/>
    <w:rsid w:val="000A5043"/>
    <w:rsid w:val="000A7768"/>
    <w:rsid w:val="000B1839"/>
    <w:rsid w:val="000B1ADE"/>
    <w:rsid w:val="000B380B"/>
    <w:rsid w:val="000B3F5E"/>
    <w:rsid w:val="000B4599"/>
    <w:rsid w:val="000B5BE5"/>
    <w:rsid w:val="000B7547"/>
    <w:rsid w:val="000B7B47"/>
    <w:rsid w:val="000B7FA7"/>
    <w:rsid w:val="000C388B"/>
    <w:rsid w:val="000C6691"/>
    <w:rsid w:val="000C765E"/>
    <w:rsid w:val="000D0951"/>
    <w:rsid w:val="000D2B07"/>
    <w:rsid w:val="000D7155"/>
    <w:rsid w:val="000E03D1"/>
    <w:rsid w:val="000E2047"/>
    <w:rsid w:val="000E2B95"/>
    <w:rsid w:val="000E59AF"/>
    <w:rsid w:val="000E6556"/>
    <w:rsid w:val="000F5917"/>
    <w:rsid w:val="000F59B3"/>
    <w:rsid w:val="000F61A1"/>
    <w:rsid w:val="00102728"/>
    <w:rsid w:val="00103E24"/>
    <w:rsid w:val="00103E81"/>
    <w:rsid w:val="001043C9"/>
    <w:rsid w:val="00104987"/>
    <w:rsid w:val="00105943"/>
    <w:rsid w:val="001114DF"/>
    <w:rsid w:val="00112BB6"/>
    <w:rsid w:val="001143EE"/>
    <w:rsid w:val="001176E9"/>
    <w:rsid w:val="00120F2C"/>
    <w:rsid w:val="00121507"/>
    <w:rsid w:val="00121545"/>
    <w:rsid w:val="00121A27"/>
    <w:rsid w:val="001221AD"/>
    <w:rsid w:val="001317BD"/>
    <w:rsid w:val="00132F77"/>
    <w:rsid w:val="00135725"/>
    <w:rsid w:val="00142BA6"/>
    <w:rsid w:val="00143271"/>
    <w:rsid w:val="00146693"/>
    <w:rsid w:val="00147123"/>
    <w:rsid w:val="00147EFA"/>
    <w:rsid w:val="00150742"/>
    <w:rsid w:val="0015139C"/>
    <w:rsid w:val="00152C27"/>
    <w:rsid w:val="00154332"/>
    <w:rsid w:val="0016079C"/>
    <w:rsid w:val="00161462"/>
    <w:rsid w:val="00164C21"/>
    <w:rsid w:val="00164C93"/>
    <w:rsid w:val="001701C3"/>
    <w:rsid w:val="00175A98"/>
    <w:rsid w:val="00176E00"/>
    <w:rsid w:val="001773A1"/>
    <w:rsid w:val="001779FF"/>
    <w:rsid w:val="0018002E"/>
    <w:rsid w:val="00181889"/>
    <w:rsid w:val="001858ED"/>
    <w:rsid w:val="00186C90"/>
    <w:rsid w:val="00191651"/>
    <w:rsid w:val="001945EB"/>
    <w:rsid w:val="00195333"/>
    <w:rsid w:val="001953B6"/>
    <w:rsid w:val="0019591C"/>
    <w:rsid w:val="00196B08"/>
    <w:rsid w:val="001A2E5E"/>
    <w:rsid w:val="001A5AC2"/>
    <w:rsid w:val="001A70BD"/>
    <w:rsid w:val="001A712B"/>
    <w:rsid w:val="001B243B"/>
    <w:rsid w:val="001B2AC0"/>
    <w:rsid w:val="001B3737"/>
    <w:rsid w:val="001B44EB"/>
    <w:rsid w:val="001B5120"/>
    <w:rsid w:val="001B5E3F"/>
    <w:rsid w:val="001B6489"/>
    <w:rsid w:val="001B64D1"/>
    <w:rsid w:val="001B749E"/>
    <w:rsid w:val="001C7904"/>
    <w:rsid w:val="001D234E"/>
    <w:rsid w:val="001D3EA4"/>
    <w:rsid w:val="001D60D8"/>
    <w:rsid w:val="001E1700"/>
    <w:rsid w:val="001E2837"/>
    <w:rsid w:val="001E3005"/>
    <w:rsid w:val="001E51BC"/>
    <w:rsid w:val="001F3088"/>
    <w:rsid w:val="001F4035"/>
    <w:rsid w:val="001F4642"/>
    <w:rsid w:val="001F553B"/>
    <w:rsid w:val="0020160A"/>
    <w:rsid w:val="00204D58"/>
    <w:rsid w:val="002065D6"/>
    <w:rsid w:val="002066F6"/>
    <w:rsid w:val="00206A36"/>
    <w:rsid w:val="00212797"/>
    <w:rsid w:val="00212AA8"/>
    <w:rsid w:val="00220028"/>
    <w:rsid w:val="002216CF"/>
    <w:rsid w:val="00221C32"/>
    <w:rsid w:val="00221F43"/>
    <w:rsid w:val="002237CF"/>
    <w:rsid w:val="00225C3D"/>
    <w:rsid w:val="002268A8"/>
    <w:rsid w:val="00226A36"/>
    <w:rsid w:val="00226F07"/>
    <w:rsid w:val="00227DAE"/>
    <w:rsid w:val="00231A75"/>
    <w:rsid w:val="002320DF"/>
    <w:rsid w:val="00233A65"/>
    <w:rsid w:val="0023568E"/>
    <w:rsid w:val="0023751D"/>
    <w:rsid w:val="00237CCA"/>
    <w:rsid w:val="002418D1"/>
    <w:rsid w:val="002435E6"/>
    <w:rsid w:val="002441F9"/>
    <w:rsid w:val="00244238"/>
    <w:rsid w:val="00245C74"/>
    <w:rsid w:val="0024703B"/>
    <w:rsid w:val="0024731E"/>
    <w:rsid w:val="00256D8A"/>
    <w:rsid w:val="002623A6"/>
    <w:rsid w:val="00262403"/>
    <w:rsid w:val="00267D92"/>
    <w:rsid w:val="002728A2"/>
    <w:rsid w:val="002733F8"/>
    <w:rsid w:val="00273892"/>
    <w:rsid w:val="002743C8"/>
    <w:rsid w:val="002771B2"/>
    <w:rsid w:val="00285B48"/>
    <w:rsid w:val="00287573"/>
    <w:rsid w:val="00290CEE"/>
    <w:rsid w:val="00293846"/>
    <w:rsid w:val="00293E2D"/>
    <w:rsid w:val="00294BF1"/>
    <w:rsid w:val="00295C3F"/>
    <w:rsid w:val="00297705"/>
    <w:rsid w:val="00297A2A"/>
    <w:rsid w:val="002A063A"/>
    <w:rsid w:val="002A29AA"/>
    <w:rsid w:val="002A2DF7"/>
    <w:rsid w:val="002B0A7D"/>
    <w:rsid w:val="002B2472"/>
    <w:rsid w:val="002B56DA"/>
    <w:rsid w:val="002B5DE3"/>
    <w:rsid w:val="002B7761"/>
    <w:rsid w:val="002C0AF5"/>
    <w:rsid w:val="002C1FB4"/>
    <w:rsid w:val="002C34FA"/>
    <w:rsid w:val="002C4195"/>
    <w:rsid w:val="002D1F88"/>
    <w:rsid w:val="002D2064"/>
    <w:rsid w:val="002D34AD"/>
    <w:rsid w:val="002D607F"/>
    <w:rsid w:val="002D70BC"/>
    <w:rsid w:val="002D7A11"/>
    <w:rsid w:val="002D7C75"/>
    <w:rsid w:val="002E04EF"/>
    <w:rsid w:val="002E2A4C"/>
    <w:rsid w:val="002E602D"/>
    <w:rsid w:val="002E6E4A"/>
    <w:rsid w:val="002F089E"/>
    <w:rsid w:val="002F0BB5"/>
    <w:rsid w:val="002F1DCA"/>
    <w:rsid w:val="002F38C6"/>
    <w:rsid w:val="002F47C4"/>
    <w:rsid w:val="002F712B"/>
    <w:rsid w:val="002F717B"/>
    <w:rsid w:val="002F7707"/>
    <w:rsid w:val="00300ABC"/>
    <w:rsid w:val="00303094"/>
    <w:rsid w:val="00311956"/>
    <w:rsid w:val="00312FE7"/>
    <w:rsid w:val="00314CB4"/>
    <w:rsid w:val="00315A9B"/>
    <w:rsid w:val="00317E12"/>
    <w:rsid w:val="00320FB5"/>
    <w:rsid w:val="00322B93"/>
    <w:rsid w:val="00323279"/>
    <w:rsid w:val="00323FA4"/>
    <w:rsid w:val="003244D9"/>
    <w:rsid w:val="00324DB1"/>
    <w:rsid w:val="003304F6"/>
    <w:rsid w:val="003307C9"/>
    <w:rsid w:val="00330A1E"/>
    <w:rsid w:val="00341713"/>
    <w:rsid w:val="0034611A"/>
    <w:rsid w:val="003470B7"/>
    <w:rsid w:val="00350CD7"/>
    <w:rsid w:val="003525D3"/>
    <w:rsid w:val="003527E5"/>
    <w:rsid w:val="00355182"/>
    <w:rsid w:val="00361CDC"/>
    <w:rsid w:val="00361E4D"/>
    <w:rsid w:val="003662EF"/>
    <w:rsid w:val="003667D0"/>
    <w:rsid w:val="0036772F"/>
    <w:rsid w:val="00367F6C"/>
    <w:rsid w:val="003722F2"/>
    <w:rsid w:val="00374CA4"/>
    <w:rsid w:val="00375EBC"/>
    <w:rsid w:val="00377669"/>
    <w:rsid w:val="00380078"/>
    <w:rsid w:val="00380E0C"/>
    <w:rsid w:val="003823AC"/>
    <w:rsid w:val="003836E7"/>
    <w:rsid w:val="00383A61"/>
    <w:rsid w:val="00384D62"/>
    <w:rsid w:val="0038546B"/>
    <w:rsid w:val="00385C0E"/>
    <w:rsid w:val="003878B3"/>
    <w:rsid w:val="003912AD"/>
    <w:rsid w:val="003967C4"/>
    <w:rsid w:val="0039710D"/>
    <w:rsid w:val="003A1582"/>
    <w:rsid w:val="003A2C16"/>
    <w:rsid w:val="003A3804"/>
    <w:rsid w:val="003A5FC3"/>
    <w:rsid w:val="003A72FE"/>
    <w:rsid w:val="003B3F57"/>
    <w:rsid w:val="003B4362"/>
    <w:rsid w:val="003B4F71"/>
    <w:rsid w:val="003C0D1B"/>
    <w:rsid w:val="003C1D50"/>
    <w:rsid w:val="003C20EA"/>
    <w:rsid w:val="003C37FC"/>
    <w:rsid w:val="003C3EEB"/>
    <w:rsid w:val="003E28BC"/>
    <w:rsid w:val="003E2BF5"/>
    <w:rsid w:val="003E3323"/>
    <w:rsid w:val="003E3C15"/>
    <w:rsid w:val="003E436D"/>
    <w:rsid w:val="003E43D4"/>
    <w:rsid w:val="003E75FA"/>
    <w:rsid w:val="003F02E7"/>
    <w:rsid w:val="003F1BBF"/>
    <w:rsid w:val="003F1E65"/>
    <w:rsid w:val="003F29AE"/>
    <w:rsid w:val="003F35C4"/>
    <w:rsid w:val="003F6D53"/>
    <w:rsid w:val="004000AB"/>
    <w:rsid w:val="00400221"/>
    <w:rsid w:val="0040073C"/>
    <w:rsid w:val="00401777"/>
    <w:rsid w:val="00401FD8"/>
    <w:rsid w:val="004040DF"/>
    <w:rsid w:val="00404932"/>
    <w:rsid w:val="00405AE8"/>
    <w:rsid w:val="004063F8"/>
    <w:rsid w:val="0041063D"/>
    <w:rsid w:val="00410719"/>
    <w:rsid w:val="00411516"/>
    <w:rsid w:val="00413CF6"/>
    <w:rsid w:val="004174DD"/>
    <w:rsid w:val="00421F10"/>
    <w:rsid w:val="00425170"/>
    <w:rsid w:val="00426C6F"/>
    <w:rsid w:val="00430776"/>
    <w:rsid w:val="004309D5"/>
    <w:rsid w:val="00430BEC"/>
    <w:rsid w:val="00431F7E"/>
    <w:rsid w:val="004321C0"/>
    <w:rsid w:val="00433D46"/>
    <w:rsid w:val="00434686"/>
    <w:rsid w:val="00435A97"/>
    <w:rsid w:val="00437AFC"/>
    <w:rsid w:val="0044056F"/>
    <w:rsid w:val="00440672"/>
    <w:rsid w:val="00441345"/>
    <w:rsid w:val="00444D84"/>
    <w:rsid w:val="004456A4"/>
    <w:rsid w:val="0045179E"/>
    <w:rsid w:val="00451E55"/>
    <w:rsid w:val="00452E73"/>
    <w:rsid w:val="0045303F"/>
    <w:rsid w:val="00454491"/>
    <w:rsid w:val="0045604F"/>
    <w:rsid w:val="004614A6"/>
    <w:rsid w:val="00465CFA"/>
    <w:rsid w:val="00470477"/>
    <w:rsid w:val="00472AF2"/>
    <w:rsid w:val="0047360F"/>
    <w:rsid w:val="00473805"/>
    <w:rsid w:val="0047497B"/>
    <w:rsid w:val="00475249"/>
    <w:rsid w:val="004819A0"/>
    <w:rsid w:val="00481D0E"/>
    <w:rsid w:val="00482FC3"/>
    <w:rsid w:val="00484FB3"/>
    <w:rsid w:val="004867F0"/>
    <w:rsid w:val="00493E2F"/>
    <w:rsid w:val="004A11EB"/>
    <w:rsid w:val="004A3D72"/>
    <w:rsid w:val="004A5437"/>
    <w:rsid w:val="004A75E4"/>
    <w:rsid w:val="004B05A4"/>
    <w:rsid w:val="004B1AC5"/>
    <w:rsid w:val="004B1EA2"/>
    <w:rsid w:val="004B2B0F"/>
    <w:rsid w:val="004B44B0"/>
    <w:rsid w:val="004B65D6"/>
    <w:rsid w:val="004B74C7"/>
    <w:rsid w:val="004B750D"/>
    <w:rsid w:val="004C0DC3"/>
    <w:rsid w:val="004C616C"/>
    <w:rsid w:val="004C7A66"/>
    <w:rsid w:val="004D0C21"/>
    <w:rsid w:val="004D0E87"/>
    <w:rsid w:val="004D2C2B"/>
    <w:rsid w:val="004D3B30"/>
    <w:rsid w:val="004D5E20"/>
    <w:rsid w:val="004D71A9"/>
    <w:rsid w:val="004E0C5B"/>
    <w:rsid w:val="004E1C25"/>
    <w:rsid w:val="004E3DB0"/>
    <w:rsid w:val="004E501F"/>
    <w:rsid w:val="004E6065"/>
    <w:rsid w:val="004E6416"/>
    <w:rsid w:val="004E7FCC"/>
    <w:rsid w:val="004F2A39"/>
    <w:rsid w:val="004F31C4"/>
    <w:rsid w:val="004F4D0B"/>
    <w:rsid w:val="004F4E0B"/>
    <w:rsid w:val="004F6D6F"/>
    <w:rsid w:val="00503F61"/>
    <w:rsid w:val="00505AB8"/>
    <w:rsid w:val="005065E9"/>
    <w:rsid w:val="00507161"/>
    <w:rsid w:val="0050782E"/>
    <w:rsid w:val="00510761"/>
    <w:rsid w:val="00510BBA"/>
    <w:rsid w:val="005117D6"/>
    <w:rsid w:val="00512C05"/>
    <w:rsid w:val="0051373B"/>
    <w:rsid w:val="00513E4E"/>
    <w:rsid w:val="00515B15"/>
    <w:rsid w:val="00525CE7"/>
    <w:rsid w:val="00530280"/>
    <w:rsid w:val="00531EB6"/>
    <w:rsid w:val="005377DA"/>
    <w:rsid w:val="0054270C"/>
    <w:rsid w:val="005450C8"/>
    <w:rsid w:val="00545CC7"/>
    <w:rsid w:val="005465BD"/>
    <w:rsid w:val="00547141"/>
    <w:rsid w:val="005475B0"/>
    <w:rsid w:val="00551929"/>
    <w:rsid w:val="00552FEF"/>
    <w:rsid w:val="00554D9B"/>
    <w:rsid w:val="00556B15"/>
    <w:rsid w:val="005653D2"/>
    <w:rsid w:val="005665CB"/>
    <w:rsid w:val="0057014D"/>
    <w:rsid w:val="00570600"/>
    <w:rsid w:val="00570FDF"/>
    <w:rsid w:val="00571F8F"/>
    <w:rsid w:val="00572F34"/>
    <w:rsid w:val="0057370B"/>
    <w:rsid w:val="005741F8"/>
    <w:rsid w:val="0058262D"/>
    <w:rsid w:val="00582E77"/>
    <w:rsid w:val="0058343C"/>
    <w:rsid w:val="00590301"/>
    <w:rsid w:val="005906C8"/>
    <w:rsid w:val="00594C07"/>
    <w:rsid w:val="00595BE4"/>
    <w:rsid w:val="005A1621"/>
    <w:rsid w:val="005A1A58"/>
    <w:rsid w:val="005A3E14"/>
    <w:rsid w:val="005A4774"/>
    <w:rsid w:val="005A66E9"/>
    <w:rsid w:val="005A6889"/>
    <w:rsid w:val="005B0203"/>
    <w:rsid w:val="005B0AB2"/>
    <w:rsid w:val="005B329E"/>
    <w:rsid w:val="005B58A4"/>
    <w:rsid w:val="005B6050"/>
    <w:rsid w:val="005B7C34"/>
    <w:rsid w:val="005C09C9"/>
    <w:rsid w:val="005C2D84"/>
    <w:rsid w:val="005C7492"/>
    <w:rsid w:val="005D2275"/>
    <w:rsid w:val="005E37F4"/>
    <w:rsid w:val="005E4D25"/>
    <w:rsid w:val="005E4D37"/>
    <w:rsid w:val="005E581A"/>
    <w:rsid w:val="005F050B"/>
    <w:rsid w:val="005F4024"/>
    <w:rsid w:val="00602CAB"/>
    <w:rsid w:val="006042AC"/>
    <w:rsid w:val="00604314"/>
    <w:rsid w:val="00606519"/>
    <w:rsid w:val="00606750"/>
    <w:rsid w:val="00606AE5"/>
    <w:rsid w:val="00607DF2"/>
    <w:rsid w:val="0061035B"/>
    <w:rsid w:val="006164BD"/>
    <w:rsid w:val="006173ED"/>
    <w:rsid w:val="00617B2F"/>
    <w:rsid w:val="00617C0E"/>
    <w:rsid w:val="0062410F"/>
    <w:rsid w:val="006260A0"/>
    <w:rsid w:val="006307C0"/>
    <w:rsid w:val="00632E34"/>
    <w:rsid w:val="0063433C"/>
    <w:rsid w:val="00637986"/>
    <w:rsid w:val="00645A59"/>
    <w:rsid w:val="00645AF5"/>
    <w:rsid w:val="0064752C"/>
    <w:rsid w:val="00652D73"/>
    <w:rsid w:val="00657242"/>
    <w:rsid w:val="00657912"/>
    <w:rsid w:val="006602CA"/>
    <w:rsid w:val="00662D9A"/>
    <w:rsid w:val="00664DC5"/>
    <w:rsid w:val="0066735D"/>
    <w:rsid w:val="00667C05"/>
    <w:rsid w:val="00667F5C"/>
    <w:rsid w:val="00671550"/>
    <w:rsid w:val="0067226E"/>
    <w:rsid w:val="00672CBF"/>
    <w:rsid w:val="00673199"/>
    <w:rsid w:val="0067638C"/>
    <w:rsid w:val="00676966"/>
    <w:rsid w:val="00682546"/>
    <w:rsid w:val="00682E20"/>
    <w:rsid w:val="00683A5A"/>
    <w:rsid w:val="00694027"/>
    <w:rsid w:val="006A12A8"/>
    <w:rsid w:val="006A2710"/>
    <w:rsid w:val="006A2953"/>
    <w:rsid w:val="006A4C2F"/>
    <w:rsid w:val="006B0A33"/>
    <w:rsid w:val="006B0B15"/>
    <w:rsid w:val="006B1E5E"/>
    <w:rsid w:val="006B27EB"/>
    <w:rsid w:val="006B3A13"/>
    <w:rsid w:val="006B46F7"/>
    <w:rsid w:val="006B60C1"/>
    <w:rsid w:val="006C0529"/>
    <w:rsid w:val="006C0AD2"/>
    <w:rsid w:val="006C0D65"/>
    <w:rsid w:val="006C2FE0"/>
    <w:rsid w:val="006C650E"/>
    <w:rsid w:val="006C69BC"/>
    <w:rsid w:val="006C7ADF"/>
    <w:rsid w:val="006D3288"/>
    <w:rsid w:val="006D47DC"/>
    <w:rsid w:val="006D6551"/>
    <w:rsid w:val="006D77F3"/>
    <w:rsid w:val="006D7955"/>
    <w:rsid w:val="006D7B6E"/>
    <w:rsid w:val="006E0072"/>
    <w:rsid w:val="006E173A"/>
    <w:rsid w:val="006E309E"/>
    <w:rsid w:val="006E3D2C"/>
    <w:rsid w:val="006E6ED8"/>
    <w:rsid w:val="006E78D6"/>
    <w:rsid w:val="006F1824"/>
    <w:rsid w:val="006F1BB4"/>
    <w:rsid w:val="006F2D6F"/>
    <w:rsid w:val="006F5C03"/>
    <w:rsid w:val="006F6084"/>
    <w:rsid w:val="007005C8"/>
    <w:rsid w:val="00700839"/>
    <w:rsid w:val="00703076"/>
    <w:rsid w:val="0070355A"/>
    <w:rsid w:val="007046F8"/>
    <w:rsid w:val="007108B7"/>
    <w:rsid w:val="00710C07"/>
    <w:rsid w:val="0071209F"/>
    <w:rsid w:val="00712920"/>
    <w:rsid w:val="00712CE5"/>
    <w:rsid w:val="0071327E"/>
    <w:rsid w:val="00714969"/>
    <w:rsid w:val="007154AE"/>
    <w:rsid w:val="00716F6D"/>
    <w:rsid w:val="007221AD"/>
    <w:rsid w:val="007236D5"/>
    <w:rsid w:val="007243D3"/>
    <w:rsid w:val="00725B8E"/>
    <w:rsid w:val="00726F77"/>
    <w:rsid w:val="007312E1"/>
    <w:rsid w:val="007319BE"/>
    <w:rsid w:val="0073295D"/>
    <w:rsid w:val="00735565"/>
    <w:rsid w:val="00737098"/>
    <w:rsid w:val="00737AFC"/>
    <w:rsid w:val="0074025E"/>
    <w:rsid w:val="00740D78"/>
    <w:rsid w:val="00740F20"/>
    <w:rsid w:val="007443CC"/>
    <w:rsid w:val="00747021"/>
    <w:rsid w:val="00747E68"/>
    <w:rsid w:val="00751A80"/>
    <w:rsid w:val="007568B8"/>
    <w:rsid w:val="00761101"/>
    <w:rsid w:val="0076227A"/>
    <w:rsid w:val="00762DF5"/>
    <w:rsid w:val="007633EE"/>
    <w:rsid w:val="00763C10"/>
    <w:rsid w:val="00763CB3"/>
    <w:rsid w:val="00764011"/>
    <w:rsid w:val="00764323"/>
    <w:rsid w:val="00764FC3"/>
    <w:rsid w:val="00766353"/>
    <w:rsid w:val="00767E8D"/>
    <w:rsid w:val="00770255"/>
    <w:rsid w:val="00770ACF"/>
    <w:rsid w:val="0077174C"/>
    <w:rsid w:val="007718BC"/>
    <w:rsid w:val="00771E64"/>
    <w:rsid w:val="00774925"/>
    <w:rsid w:val="0077546D"/>
    <w:rsid w:val="0078318C"/>
    <w:rsid w:val="00783368"/>
    <w:rsid w:val="007849A7"/>
    <w:rsid w:val="00790C7B"/>
    <w:rsid w:val="007918E5"/>
    <w:rsid w:val="0079244E"/>
    <w:rsid w:val="00794B17"/>
    <w:rsid w:val="00795F65"/>
    <w:rsid w:val="007A1395"/>
    <w:rsid w:val="007A3510"/>
    <w:rsid w:val="007A76B7"/>
    <w:rsid w:val="007A7F50"/>
    <w:rsid w:val="007B230C"/>
    <w:rsid w:val="007B2780"/>
    <w:rsid w:val="007B2BC8"/>
    <w:rsid w:val="007B3538"/>
    <w:rsid w:val="007B5380"/>
    <w:rsid w:val="007B7513"/>
    <w:rsid w:val="007B7A10"/>
    <w:rsid w:val="007C04A9"/>
    <w:rsid w:val="007C0D1F"/>
    <w:rsid w:val="007C1A6F"/>
    <w:rsid w:val="007C23B4"/>
    <w:rsid w:val="007C286B"/>
    <w:rsid w:val="007C3AA2"/>
    <w:rsid w:val="007C538D"/>
    <w:rsid w:val="007C53E8"/>
    <w:rsid w:val="007C7534"/>
    <w:rsid w:val="007D1A44"/>
    <w:rsid w:val="007D424F"/>
    <w:rsid w:val="007D4492"/>
    <w:rsid w:val="007D44F6"/>
    <w:rsid w:val="007D63F2"/>
    <w:rsid w:val="007E63B4"/>
    <w:rsid w:val="007F1174"/>
    <w:rsid w:val="007F3E15"/>
    <w:rsid w:val="007F3FBB"/>
    <w:rsid w:val="007F4241"/>
    <w:rsid w:val="007F50B3"/>
    <w:rsid w:val="007F7CC6"/>
    <w:rsid w:val="00801454"/>
    <w:rsid w:val="0080441D"/>
    <w:rsid w:val="008132B8"/>
    <w:rsid w:val="008137B0"/>
    <w:rsid w:val="00814E71"/>
    <w:rsid w:val="008201A9"/>
    <w:rsid w:val="008234D5"/>
    <w:rsid w:val="008250E7"/>
    <w:rsid w:val="008256E1"/>
    <w:rsid w:val="00825E83"/>
    <w:rsid w:val="00832AC4"/>
    <w:rsid w:val="008330E6"/>
    <w:rsid w:val="00841FFB"/>
    <w:rsid w:val="00844141"/>
    <w:rsid w:val="008451DB"/>
    <w:rsid w:val="00846EAC"/>
    <w:rsid w:val="00856492"/>
    <w:rsid w:val="008614A5"/>
    <w:rsid w:val="008639EF"/>
    <w:rsid w:val="00866A48"/>
    <w:rsid w:val="008674E0"/>
    <w:rsid w:val="00871A5E"/>
    <w:rsid w:val="008722AB"/>
    <w:rsid w:val="00872E58"/>
    <w:rsid w:val="008737D0"/>
    <w:rsid w:val="00874898"/>
    <w:rsid w:val="008778F0"/>
    <w:rsid w:val="008779AA"/>
    <w:rsid w:val="00881F86"/>
    <w:rsid w:val="00881FF0"/>
    <w:rsid w:val="0088785C"/>
    <w:rsid w:val="00893444"/>
    <w:rsid w:val="00894A7A"/>
    <w:rsid w:val="008951FF"/>
    <w:rsid w:val="008962D5"/>
    <w:rsid w:val="00896B5B"/>
    <w:rsid w:val="008A45BA"/>
    <w:rsid w:val="008A73E0"/>
    <w:rsid w:val="008A7B4E"/>
    <w:rsid w:val="008B23EA"/>
    <w:rsid w:val="008B3A94"/>
    <w:rsid w:val="008B589C"/>
    <w:rsid w:val="008B63F9"/>
    <w:rsid w:val="008B6B23"/>
    <w:rsid w:val="008B7B33"/>
    <w:rsid w:val="008C0D3C"/>
    <w:rsid w:val="008C1360"/>
    <w:rsid w:val="008C1B80"/>
    <w:rsid w:val="008C3A7F"/>
    <w:rsid w:val="008C43DF"/>
    <w:rsid w:val="008C4DEA"/>
    <w:rsid w:val="008C54B4"/>
    <w:rsid w:val="008C561C"/>
    <w:rsid w:val="008C67FC"/>
    <w:rsid w:val="008D3893"/>
    <w:rsid w:val="008E010D"/>
    <w:rsid w:val="008E077A"/>
    <w:rsid w:val="008E0ADF"/>
    <w:rsid w:val="008E2067"/>
    <w:rsid w:val="008E32FB"/>
    <w:rsid w:val="008E3BFA"/>
    <w:rsid w:val="008E6E2E"/>
    <w:rsid w:val="008E73AD"/>
    <w:rsid w:val="008E79E9"/>
    <w:rsid w:val="008E7E88"/>
    <w:rsid w:val="008F3A51"/>
    <w:rsid w:val="00900EC4"/>
    <w:rsid w:val="00902075"/>
    <w:rsid w:val="0090233F"/>
    <w:rsid w:val="0090259C"/>
    <w:rsid w:val="009042C5"/>
    <w:rsid w:val="00904F5F"/>
    <w:rsid w:val="00906ED6"/>
    <w:rsid w:val="00907568"/>
    <w:rsid w:val="00907AAC"/>
    <w:rsid w:val="00907B07"/>
    <w:rsid w:val="0091531B"/>
    <w:rsid w:val="00916A39"/>
    <w:rsid w:val="009235F4"/>
    <w:rsid w:val="009243A0"/>
    <w:rsid w:val="009252AA"/>
    <w:rsid w:val="00925D0F"/>
    <w:rsid w:val="00930702"/>
    <w:rsid w:val="00931C62"/>
    <w:rsid w:val="00933357"/>
    <w:rsid w:val="00933598"/>
    <w:rsid w:val="0093567D"/>
    <w:rsid w:val="00937B21"/>
    <w:rsid w:val="00940FB0"/>
    <w:rsid w:val="00941E51"/>
    <w:rsid w:val="00945278"/>
    <w:rsid w:val="0094720D"/>
    <w:rsid w:val="00950B8F"/>
    <w:rsid w:val="009516EE"/>
    <w:rsid w:val="009558F9"/>
    <w:rsid w:val="009563C6"/>
    <w:rsid w:val="00961A44"/>
    <w:rsid w:val="009624F7"/>
    <w:rsid w:val="0096450E"/>
    <w:rsid w:val="00964AAB"/>
    <w:rsid w:val="0096526E"/>
    <w:rsid w:val="00972ED1"/>
    <w:rsid w:val="00973449"/>
    <w:rsid w:val="00976266"/>
    <w:rsid w:val="0098174C"/>
    <w:rsid w:val="00982945"/>
    <w:rsid w:val="0098546A"/>
    <w:rsid w:val="00986A4B"/>
    <w:rsid w:val="00986C76"/>
    <w:rsid w:val="00991617"/>
    <w:rsid w:val="00992872"/>
    <w:rsid w:val="0099427C"/>
    <w:rsid w:val="009A228F"/>
    <w:rsid w:val="009A2524"/>
    <w:rsid w:val="009B044E"/>
    <w:rsid w:val="009B2C3F"/>
    <w:rsid w:val="009B35E4"/>
    <w:rsid w:val="009B4255"/>
    <w:rsid w:val="009B5A2C"/>
    <w:rsid w:val="009B69E3"/>
    <w:rsid w:val="009C0B8E"/>
    <w:rsid w:val="009C0E64"/>
    <w:rsid w:val="009C22FB"/>
    <w:rsid w:val="009C60E9"/>
    <w:rsid w:val="009C6919"/>
    <w:rsid w:val="009D0CBA"/>
    <w:rsid w:val="009D108C"/>
    <w:rsid w:val="009D2A63"/>
    <w:rsid w:val="009D2A85"/>
    <w:rsid w:val="009D2AD2"/>
    <w:rsid w:val="009D31B6"/>
    <w:rsid w:val="009D5788"/>
    <w:rsid w:val="009D62C5"/>
    <w:rsid w:val="009D70DC"/>
    <w:rsid w:val="009D72BF"/>
    <w:rsid w:val="009E0A13"/>
    <w:rsid w:val="009E2A8B"/>
    <w:rsid w:val="009E41D5"/>
    <w:rsid w:val="009E599A"/>
    <w:rsid w:val="009E5EBF"/>
    <w:rsid w:val="009E60B7"/>
    <w:rsid w:val="009E6BAA"/>
    <w:rsid w:val="009F0612"/>
    <w:rsid w:val="009F0931"/>
    <w:rsid w:val="009F1891"/>
    <w:rsid w:val="009F3931"/>
    <w:rsid w:val="009F6751"/>
    <w:rsid w:val="00A01CA7"/>
    <w:rsid w:val="00A04FCB"/>
    <w:rsid w:val="00A05C6A"/>
    <w:rsid w:val="00A05F03"/>
    <w:rsid w:val="00A0659A"/>
    <w:rsid w:val="00A116E1"/>
    <w:rsid w:val="00A120EF"/>
    <w:rsid w:val="00A15ED2"/>
    <w:rsid w:val="00A17DB1"/>
    <w:rsid w:val="00A17FF1"/>
    <w:rsid w:val="00A268E5"/>
    <w:rsid w:val="00A31A28"/>
    <w:rsid w:val="00A32CE8"/>
    <w:rsid w:val="00A367D4"/>
    <w:rsid w:val="00A412B7"/>
    <w:rsid w:val="00A43073"/>
    <w:rsid w:val="00A43F13"/>
    <w:rsid w:val="00A4459C"/>
    <w:rsid w:val="00A502C8"/>
    <w:rsid w:val="00A504F4"/>
    <w:rsid w:val="00A51FD1"/>
    <w:rsid w:val="00A5256E"/>
    <w:rsid w:val="00A52B20"/>
    <w:rsid w:val="00A548E2"/>
    <w:rsid w:val="00A54D47"/>
    <w:rsid w:val="00A56E09"/>
    <w:rsid w:val="00A61C61"/>
    <w:rsid w:val="00A63926"/>
    <w:rsid w:val="00A65027"/>
    <w:rsid w:val="00A66081"/>
    <w:rsid w:val="00A66B8C"/>
    <w:rsid w:val="00A67B08"/>
    <w:rsid w:val="00A76948"/>
    <w:rsid w:val="00A775FC"/>
    <w:rsid w:val="00A80AC3"/>
    <w:rsid w:val="00A818D6"/>
    <w:rsid w:val="00A84047"/>
    <w:rsid w:val="00A869CD"/>
    <w:rsid w:val="00A914CE"/>
    <w:rsid w:val="00A930AB"/>
    <w:rsid w:val="00A93E59"/>
    <w:rsid w:val="00A95E02"/>
    <w:rsid w:val="00A96533"/>
    <w:rsid w:val="00A97A15"/>
    <w:rsid w:val="00AA2BD6"/>
    <w:rsid w:val="00AA3E4C"/>
    <w:rsid w:val="00AA496D"/>
    <w:rsid w:val="00AA7422"/>
    <w:rsid w:val="00AB16EB"/>
    <w:rsid w:val="00AB1FC0"/>
    <w:rsid w:val="00AB3762"/>
    <w:rsid w:val="00AB3851"/>
    <w:rsid w:val="00AB4EE2"/>
    <w:rsid w:val="00AB57C5"/>
    <w:rsid w:val="00AB6609"/>
    <w:rsid w:val="00AB79E6"/>
    <w:rsid w:val="00AB7AD2"/>
    <w:rsid w:val="00AB7C49"/>
    <w:rsid w:val="00AB7D75"/>
    <w:rsid w:val="00AC38E3"/>
    <w:rsid w:val="00AC3DB5"/>
    <w:rsid w:val="00AC516D"/>
    <w:rsid w:val="00AC5501"/>
    <w:rsid w:val="00AC692F"/>
    <w:rsid w:val="00AC6953"/>
    <w:rsid w:val="00AD1B68"/>
    <w:rsid w:val="00AD59BE"/>
    <w:rsid w:val="00AD70F3"/>
    <w:rsid w:val="00AD79CC"/>
    <w:rsid w:val="00AE0B74"/>
    <w:rsid w:val="00AE4657"/>
    <w:rsid w:val="00AE5076"/>
    <w:rsid w:val="00AE539D"/>
    <w:rsid w:val="00AE71E7"/>
    <w:rsid w:val="00AF293B"/>
    <w:rsid w:val="00AF427E"/>
    <w:rsid w:val="00AF7608"/>
    <w:rsid w:val="00AF7D25"/>
    <w:rsid w:val="00B017FC"/>
    <w:rsid w:val="00B035BF"/>
    <w:rsid w:val="00B0681A"/>
    <w:rsid w:val="00B11B8F"/>
    <w:rsid w:val="00B13AC9"/>
    <w:rsid w:val="00B149C8"/>
    <w:rsid w:val="00B15645"/>
    <w:rsid w:val="00B15D94"/>
    <w:rsid w:val="00B15F04"/>
    <w:rsid w:val="00B15F58"/>
    <w:rsid w:val="00B15FD3"/>
    <w:rsid w:val="00B161E0"/>
    <w:rsid w:val="00B16E72"/>
    <w:rsid w:val="00B177B3"/>
    <w:rsid w:val="00B21453"/>
    <w:rsid w:val="00B222EB"/>
    <w:rsid w:val="00B23F3F"/>
    <w:rsid w:val="00B25339"/>
    <w:rsid w:val="00B2668C"/>
    <w:rsid w:val="00B2743F"/>
    <w:rsid w:val="00B276B7"/>
    <w:rsid w:val="00B30FBD"/>
    <w:rsid w:val="00B31A1A"/>
    <w:rsid w:val="00B33530"/>
    <w:rsid w:val="00B343A1"/>
    <w:rsid w:val="00B377C8"/>
    <w:rsid w:val="00B37B7E"/>
    <w:rsid w:val="00B40221"/>
    <w:rsid w:val="00B42D50"/>
    <w:rsid w:val="00B43F0C"/>
    <w:rsid w:val="00B4521E"/>
    <w:rsid w:val="00B5151B"/>
    <w:rsid w:val="00B5398D"/>
    <w:rsid w:val="00B53F0F"/>
    <w:rsid w:val="00B54069"/>
    <w:rsid w:val="00B54B8E"/>
    <w:rsid w:val="00B5586A"/>
    <w:rsid w:val="00B55CAB"/>
    <w:rsid w:val="00B570CD"/>
    <w:rsid w:val="00B6040F"/>
    <w:rsid w:val="00B62565"/>
    <w:rsid w:val="00B65CD2"/>
    <w:rsid w:val="00B727B3"/>
    <w:rsid w:val="00B731EC"/>
    <w:rsid w:val="00B74230"/>
    <w:rsid w:val="00B74447"/>
    <w:rsid w:val="00B7546D"/>
    <w:rsid w:val="00B801E6"/>
    <w:rsid w:val="00B82A26"/>
    <w:rsid w:val="00B83B91"/>
    <w:rsid w:val="00B83F2E"/>
    <w:rsid w:val="00B879D1"/>
    <w:rsid w:val="00B91535"/>
    <w:rsid w:val="00B91998"/>
    <w:rsid w:val="00B92600"/>
    <w:rsid w:val="00B93238"/>
    <w:rsid w:val="00B957C2"/>
    <w:rsid w:val="00B95BE1"/>
    <w:rsid w:val="00B966E0"/>
    <w:rsid w:val="00BA10A0"/>
    <w:rsid w:val="00BA3FE3"/>
    <w:rsid w:val="00BA46A4"/>
    <w:rsid w:val="00BA5BDE"/>
    <w:rsid w:val="00BA6FDD"/>
    <w:rsid w:val="00BA7732"/>
    <w:rsid w:val="00BA7DFB"/>
    <w:rsid w:val="00BB0465"/>
    <w:rsid w:val="00BB060F"/>
    <w:rsid w:val="00BB1459"/>
    <w:rsid w:val="00BB30B8"/>
    <w:rsid w:val="00BB3270"/>
    <w:rsid w:val="00BB3502"/>
    <w:rsid w:val="00BB3D56"/>
    <w:rsid w:val="00BB54BA"/>
    <w:rsid w:val="00BB5737"/>
    <w:rsid w:val="00BC21B6"/>
    <w:rsid w:val="00BC299A"/>
    <w:rsid w:val="00BC47DE"/>
    <w:rsid w:val="00BC606D"/>
    <w:rsid w:val="00BC659F"/>
    <w:rsid w:val="00BC6B14"/>
    <w:rsid w:val="00BC73A8"/>
    <w:rsid w:val="00BD0127"/>
    <w:rsid w:val="00BD1E03"/>
    <w:rsid w:val="00BD26BD"/>
    <w:rsid w:val="00BD3BBC"/>
    <w:rsid w:val="00BD3F3D"/>
    <w:rsid w:val="00BD6693"/>
    <w:rsid w:val="00BD68A0"/>
    <w:rsid w:val="00BE2D58"/>
    <w:rsid w:val="00BE2EB0"/>
    <w:rsid w:val="00BF1D67"/>
    <w:rsid w:val="00BF3801"/>
    <w:rsid w:val="00C019D3"/>
    <w:rsid w:val="00C04057"/>
    <w:rsid w:val="00C076B6"/>
    <w:rsid w:val="00C112A3"/>
    <w:rsid w:val="00C11D54"/>
    <w:rsid w:val="00C15CCD"/>
    <w:rsid w:val="00C161DD"/>
    <w:rsid w:val="00C1701E"/>
    <w:rsid w:val="00C24D2B"/>
    <w:rsid w:val="00C24D3B"/>
    <w:rsid w:val="00C26C43"/>
    <w:rsid w:val="00C313D4"/>
    <w:rsid w:val="00C35968"/>
    <w:rsid w:val="00C3646A"/>
    <w:rsid w:val="00C40803"/>
    <w:rsid w:val="00C42FD8"/>
    <w:rsid w:val="00C5136C"/>
    <w:rsid w:val="00C5290F"/>
    <w:rsid w:val="00C52958"/>
    <w:rsid w:val="00C5393D"/>
    <w:rsid w:val="00C563DD"/>
    <w:rsid w:val="00C60CC4"/>
    <w:rsid w:val="00C617EC"/>
    <w:rsid w:val="00C64671"/>
    <w:rsid w:val="00C64C85"/>
    <w:rsid w:val="00C6614E"/>
    <w:rsid w:val="00C66920"/>
    <w:rsid w:val="00C66D71"/>
    <w:rsid w:val="00C71044"/>
    <w:rsid w:val="00C711D0"/>
    <w:rsid w:val="00C728EF"/>
    <w:rsid w:val="00C7295C"/>
    <w:rsid w:val="00C72AE9"/>
    <w:rsid w:val="00C7318C"/>
    <w:rsid w:val="00C737FE"/>
    <w:rsid w:val="00C7496D"/>
    <w:rsid w:val="00C751C2"/>
    <w:rsid w:val="00C75523"/>
    <w:rsid w:val="00C77E5E"/>
    <w:rsid w:val="00C837C1"/>
    <w:rsid w:val="00C854D5"/>
    <w:rsid w:val="00C85E3A"/>
    <w:rsid w:val="00C8639F"/>
    <w:rsid w:val="00C91626"/>
    <w:rsid w:val="00C937E1"/>
    <w:rsid w:val="00C94793"/>
    <w:rsid w:val="00C97C4E"/>
    <w:rsid w:val="00CA0C14"/>
    <w:rsid w:val="00CA55F3"/>
    <w:rsid w:val="00CB1CA7"/>
    <w:rsid w:val="00CB4D4C"/>
    <w:rsid w:val="00CC2652"/>
    <w:rsid w:val="00CC3D9A"/>
    <w:rsid w:val="00CD2F89"/>
    <w:rsid w:val="00CD47D3"/>
    <w:rsid w:val="00CD5DE6"/>
    <w:rsid w:val="00CD7A06"/>
    <w:rsid w:val="00CE080E"/>
    <w:rsid w:val="00CE092D"/>
    <w:rsid w:val="00CE2C81"/>
    <w:rsid w:val="00CE62C0"/>
    <w:rsid w:val="00CE7A6E"/>
    <w:rsid w:val="00CF17B1"/>
    <w:rsid w:val="00CF18CC"/>
    <w:rsid w:val="00CF2058"/>
    <w:rsid w:val="00CF4CFC"/>
    <w:rsid w:val="00CF596F"/>
    <w:rsid w:val="00CF60CD"/>
    <w:rsid w:val="00D01D20"/>
    <w:rsid w:val="00D05856"/>
    <w:rsid w:val="00D074D5"/>
    <w:rsid w:val="00D1129D"/>
    <w:rsid w:val="00D143BA"/>
    <w:rsid w:val="00D203E8"/>
    <w:rsid w:val="00D21D41"/>
    <w:rsid w:val="00D2303C"/>
    <w:rsid w:val="00D23442"/>
    <w:rsid w:val="00D23ADB"/>
    <w:rsid w:val="00D243E1"/>
    <w:rsid w:val="00D26F42"/>
    <w:rsid w:val="00D27EBA"/>
    <w:rsid w:val="00D30279"/>
    <w:rsid w:val="00D35AB8"/>
    <w:rsid w:val="00D368F1"/>
    <w:rsid w:val="00D4047B"/>
    <w:rsid w:val="00D466D3"/>
    <w:rsid w:val="00D46E93"/>
    <w:rsid w:val="00D47929"/>
    <w:rsid w:val="00D51905"/>
    <w:rsid w:val="00D527A3"/>
    <w:rsid w:val="00D53703"/>
    <w:rsid w:val="00D603EA"/>
    <w:rsid w:val="00D614CF"/>
    <w:rsid w:val="00D620C7"/>
    <w:rsid w:val="00D7051E"/>
    <w:rsid w:val="00D70CA7"/>
    <w:rsid w:val="00D70F91"/>
    <w:rsid w:val="00D718C8"/>
    <w:rsid w:val="00D718F2"/>
    <w:rsid w:val="00D75D80"/>
    <w:rsid w:val="00D75F46"/>
    <w:rsid w:val="00D8484F"/>
    <w:rsid w:val="00D85893"/>
    <w:rsid w:val="00D86DAC"/>
    <w:rsid w:val="00D939D6"/>
    <w:rsid w:val="00D94671"/>
    <w:rsid w:val="00D9787F"/>
    <w:rsid w:val="00DA04B2"/>
    <w:rsid w:val="00DA056F"/>
    <w:rsid w:val="00DA1472"/>
    <w:rsid w:val="00DA1A8B"/>
    <w:rsid w:val="00DA1AE9"/>
    <w:rsid w:val="00DA2342"/>
    <w:rsid w:val="00DB07F4"/>
    <w:rsid w:val="00DB1B34"/>
    <w:rsid w:val="00DB2A47"/>
    <w:rsid w:val="00DB2AEF"/>
    <w:rsid w:val="00DB360C"/>
    <w:rsid w:val="00DB3A8B"/>
    <w:rsid w:val="00DB3CF1"/>
    <w:rsid w:val="00DB4174"/>
    <w:rsid w:val="00DC051B"/>
    <w:rsid w:val="00DC1B14"/>
    <w:rsid w:val="00DC1DD9"/>
    <w:rsid w:val="00DC2614"/>
    <w:rsid w:val="00DC353F"/>
    <w:rsid w:val="00DC70D1"/>
    <w:rsid w:val="00DC78E8"/>
    <w:rsid w:val="00DD1E66"/>
    <w:rsid w:val="00DD2842"/>
    <w:rsid w:val="00DD36A3"/>
    <w:rsid w:val="00DD4B4A"/>
    <w:rsid w:val="00DD71D4"/>
    <w:rsid w:val="00DE1CB9"/>
    <w:rsid w:val="00DE3452"/>
    <w:rsid w:val="00DE41EB"/>
    <w:rsid w:val="00DE64F1"/>
    <w:rsid w:val="00DE6A8F"/>
    <w:rsid w:val="00DF26CB"/>
    <w:rsid w:val="00DF5390"/>
    <w:rsid w:val="00DF671B"/>
    <w:rsid w:val="00DF6D66"/>
    <w:rsid w:val="00DF72AD"/>
    <w:rsid w:val="00E012B3"/>
    <w:rsid w:val="00E01E81"/>
    <w:rsid w:val="00E022CA"/>
    <w:rsid w:val="00E0302D"/>
    <w:rsid w:val="00E03C49"/>
    <w:rsid w:val="00E04978"/>
    <w:rsid w:val="00E06AE0"/>
    <w:rsid w:val="00E10389"/>
    <w:rsid w:val="00E10BF8"/>
    <w:rsid w:val="00E119B9"/>
    <w:rsid w:val="00E14901"/>
    <w:rsid w:val="00E15C46"/>
    <w:rsid w:val="00E15D93"/>
    <w:rsid w:val="00E16871"/>
    <w:rsid w:val="00E16D02"/>
    <w:rsid w:val="00E2198F"/>
    <w:rsid w:val="00E24B66"/>
    <w:rsid w:val="00E2534C"/>
    <w:rsid w:val="00E257A9"/>
    <w:rsid w:val="00E33787"/>
    <w:rsid w:val="00E36F1F"/>
    <w:rsid w:val="00E40C5A"/>
    <w:rsid w:val="00E42B8D"/>
    <w:rsid w:val="00E4394F"/>
    <w:rsid w:val="00E51472"/>
    <w:rsid w:val="00E52A5B"/>
    <w:rsid w:val="00E55481"/>
    <w:rsid w:val="00E60B95"/>
    <w:rsid w:val="00E62297"/>
    <w:rsid w:val="00E62E3C"/>
    <w:rsid w:val="00E668F9"/>
    <w:rsid w:val="00E66DBC"/>
    <w:rsid w:val="00E673CE"/>
    <w:rsid w:val="00E71EDA"/>
    <w:rsid w:val="00E76702"/>
    <w:rsid w:val="00E900BF"/>
    <w:rsid w:val="00E906B6"/>
    <w:rsid w:val="00E91E23"/>
    <w:rsid w:val="00E94132"/>
    <w:rsid w:val="00E94155"/>
    <w:rsid w:val="00E96217"/>
    <w:rsid w:val="00EA07A1"/>
    <w:rsid w:val="00EA40CB"/>
    <w:rsid w:val="00EA4760"/>
    <w:rsid w:val="00EA4B22"/>
    <w:rsid w:val="00EB1C18"/>
    <w:rsid w:val="00EB257D"/>
    <w:rsid w:val="00EB385D"/>
    <w:rsid w:val="00EB64C2"/>
    <w:rsid w:val="00EC0D39"/>
    <w:rsid w:val="00EC2599"/>
    <w:rsid w:val="00EC64EA"/>
    <w:rsid w:val="00EC7CC1"/>
    <w:rsid w:val="00ED13AB"/>
    <w:rsid w:val="00ED1890"/>
    <w:rsid w:val="00ED1F1C"/>
    <w:rsid w:val="00ED2F51"/>
    <w:rsid w:val="00ED5911"/>
    <w:rsid w:val="00ED66F0"/>
    <w:rsid w:val="00EE0D36"/>
    <w:rsid w:val="00EE14C5"/>
    <w:rsid w:val="00EE331B"/>
    <w:rsid w:val="00EE520F"/>
    <w:rsid w:val="00EE70C9"/>
    <w:rsid w:val="00F003D2"/>
    <w:rsid w:val="00F0196B"/>
    <w:rsid w:val="00F04716"/>
    <w:rsid w:val="00F05AF6"/>
    <w:rsid w:val="00F071E7"/>
    <w:rsid w:val="00F110D2"/>
    <w:rsid w:val="00F15442"/>
    <w:rsid w:val="00F15798"/>
    <w:rsid w:val="00F219D7"/>
    <w:rsid w:val="00F21B87"/>
    <w:rsid w:val="00F21C95"/>
    <w:rsid w:val="00F25753"/>
    <w:rsid w:val="00F33E98"/>
    <w:rsid w:val="00F35A77"/>
    <w:rsid w:val="00F37269"/>
    <w:rsid w:val="00F37611"/>
    <w:rsid w:val="00F40188"/>
    <w:rsid w:val="00F40DFB"/>
    <w:rsid w:val="00F426E0"/>
    <w:rsid w:val="00F429CF"/>
    <w:rsid w:val="00F440AC"/>
    <w:rsid w:val="00F44397"/>
    <w:rsid w:val="00F46E14"/>
    <w:rsid w:val="00F47B92"/>
    <w:rsid w:val="00F5084C"/>
    <w:rsid w:val="00F51A92"/>
    <w:rsid w:val="00F52B75"/>
    <w:rsid w:val="00F5477A"/>
    <w:rsid w:val="00F54950"/>
    <w:rsid w:val="00F55BAA"/>
    <w:rsid w:val="00F63485"/>
    <w:rsid w:val="00F6456C"/>
    <w:rsid w:val="00F6462D"/>
    <w:rsid w:val="00F675FC"/>
    <w:rsid w:val="00F67EFC"/>
    <w:rsid w:val="00F70DA5"/>
    <w:rsid w:val="00F7352E"/>
    <w:rsid w:val="00F738C8"/>
    <w:rsid w:val="00F738DF"/>
    <w:rsid w:val="00F743CC"/>
    <w:rsid w:val="00F77917"/>
    <w:rsid w:val="00F81C5C"/>
    <w:rsid w:val="00F839EE"/>
    <w:rsid w:val="00F86481"/>
    <w:rsid w:val="00F8717C"/>
    <w:rsid w:val="00F90579"/>
    <w:rsid w:val="00F93A15"/>
    <w:rsid w:val="00F93E71"/>
    <w:rsid w:val="00F9708B"/>
    <w:rsid w:val="00F970DA"/>
    <w:rsid w:val="00F9754E"/>
    <w:rsid w:val="00FA252D"/>
    <w:rsid w:val="00FA7CAC"/>
    <w:rsid w:val="00FB315B"/>
    <w:rsid w:val="00FB3473"/>
    <w:rsid w:val="00FB485A"/>
    <w:rsid w:val="00FB6AF0"/>
    <w:rsid w:val="00FB76D7"/>
    <w:rsid w:val="00FC3C9F"/>
    <w:rsid w:val="00FC45D2"/>
    <w:rsid w:val="00FC5E4F"/>
    <w:rsid w:val="00FC66EA"/>
    <w:rsid w:val="00FD03C8"/>
    <w:rsid w:val="00FD3DA4"/>
    <w:rsid w:val="00FD690E"/>
    <w:rsid w:val="00FE177A"/>
    <w:rsid w:val="00FE2ACC"/>
    <w:rsid w:val="00FE33BE"/>
    <w:rsid w:val="00FE344C"/>
    <w:rsid w:val="00FE3EE2"/>
    <w:rsid w:val="00FE5787"/>
    <w:rsid w:val="00FE6DD4"/>
    <w:rsid w:val="00FF2B66"/>
    <w:rsid w:val="00FF50AB"/>
    <w:rsid w:val="00FF63BC"/>
    <w:rsid w:val="00FF6709"/>
    <w:rsid w:val="15CBFDC3"/>
    <w:rsid w:val="562CA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DB08F1E"/>
  <w15:docId w15:val="{9A55C1FC-560F-4AB5-9068-95D940EA2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45BA"/>
    <w:pPr>
      <w:spacing w:line="278" w:lineRule="auto"/>
    </w:pPr>
    <w:rPr>
      <w:rFonts w:ascii="Arial" w:eastAsia="Cambria" w:hAnsi="Arial"/>
      <w:color w:val="000000" w:themeColor="accent1"/>
      <w:sz w:val="22"/>
      <w:szCs w:val="24"/>
      <w:lang w:eastAsia="en-US"/>
    </w:rPr>
  </w:style>
  <w:style w:type="paragraph" w:styleId="berschrift1">
    <w:name w:val="heading 1"/>
    <w:aliases w:val="Headline"/>
    <w:next w:val="Standard"/>
    <w:link w:val="berschrift1Zchn"/>
    <w:uiPriority w:val="9"/>
    <w:rsid w:val="00085788"/>
    <w:pPr>
      <w:keepNext/>
      <w:keepLines/>
      <w:snapToGrid w:val="0"/>
      <w:spacing w:line="288" w:lineRule="auto"/>
      <w:contextualSpacing/>
      <w:outlineLvl w:val="0"/>
    </w:pPr>
    <w:rPr>
      <w:rFonts w:ascii="Arial" w:eastAsia="Times New Roman" w:hAnsi="Arial" w:cstheme="majorBidi"/>
      <w:b/>
      <w:color w:val="0303B8" w:themeColor="text1"/>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A45BA"/>
    <w:pPr>
      <w:tabs>
        <w:tab w:val="center" w:pos="4536"/>
        <w:tab w:val="right" w:pos="9072"/>
      </w:tabs>
      <w:spacing w:before="90"/>
      <w:jc w:val="right"/>
    </w:pPr>
    <w:rPr>
      <w:rFonts w:eastAsia="Calibri" w:cs="Arial"/>
      <w:color w:val="0303B8" w:themeColor="text1"/>
      <w:sz w:val="50"/>
      <w:szCs w:val="22"/>
    </w:rPr>
  </w:style>
  <w:style w:type="character" w:customStyle="1" w:styleId="KopfzeileZchn">
    <w:name w:val="Kopfzeile Zchn"/>
    <w:basedOn w:val="Absatz-Standardschriftart"/>
    <w:link w:val="Kopfzeile"/>
    <w:uiPriority w:val="99"/>
    <w:rsid w:val="008A45BA"/>
    <w:rPr>
      <w:rFonts w:ascii="Arial" w:hAnsi="Arial" w:cs="Arial"/>
      <w:color w:val="0303B8" w:themeColor="text1"/>
      <w:sz w:val="50"/>
      <w:szCs w:val="22"/>
      <w:lang w:eastAsia="en-US"/>
    </w:rPr>
  </w:style>
  <w:style w:type="paragraph" w:styleId="Fuzeile">
    <w:name w:val="footer"/>
    <w:basedOn w:val="Standard"/>
    <w:link w:val="FuzeileZchn"/>
    <w:uiPriority w:val="99"/>
    <w:unhideWhenUsed/>
    <w:rsid w:val="00AC692F"/>
    <w:pPr>
      <w:tabs>
        <w:tab w:val="left" w:pos="5103"/>
      </w:tabs>
      <w:spacing w:line="160" w:lineRule="exact"/>
    </w:pPr>
    <w:rPr>
      <w:rFonts w:eastAsia="Calibri"/>
      <w:color w:val="0303B8" w:themeColor="text1"/>
      <w:sz w:val="12"/>
      <w:szCs w:val="22"/>
    </w:rPr>
  </w:style>
  <w:style w:type="character" w:customStyle="1" w:styleId="FuzeileZchn">
    <w:name w:val="Fußzeile Zchn"/>
    <w:basedOn w:val="Absatz-Standardschriftart"/>
    <w:link w:val="Fuzeile"/>
    <w:uiPriority w:val="99"/>
    <w:rsid w:val="00AC692F"/>
    <w:rPr>
      <w:rFonts w:ascii="Arial" w:hAnsi="Arial"/>
      <w:color w:val="0303B8" w:themeColor="text1"/>
      <w:sz w:val="12"/>
      <w:szCs w:val="22"/>
      <w:lang w:eastAsia="en-US"/>
    </w:rPr>
  </w:style>
  <w:style w:type="character" w:styleId="Hyperlink">
    <w:name w:val="Hyperlink"/>
    <w:basedOn w:val="Absatz-Standardschriftart"/>
    <w:uiPriority w:val="99"/>
    <w:unhideWhenUsed/>
    <w:qFormat/>
    <w:rsid w:val="00F05AF6"/>
    <w:rPr>
      <w:rFonts w:ascii="Arial" w:hAnsi="Arial"/>
      <w:b/>
      <w:color w:val="0303B8" w:themeColor="text1"/>
      <w:u w:val="none"/>
    </w:rPr>
  </w:style>
  <w:style w:type="paragraph" w:styleId="Listenabsatz">
    <w:name w:val="List Paragraph"/>
    <w:basedOn w:val="Standard"/>
    <w:uiPriority w:val="34"/>
    <w:qFormat/>
    <w:rsid w:val="00E668F9"/>
    <w:pPr>
      <w:ind w:left="720"/>
      <w:contextualSpacing/>
    </w:pPr>
  </w:style>
  <w:style w:type="paragraph" w:customStyle="1" w:styleId="Bullets">
    <w:name w:val="Bullets"/>
    <w:basedOn w:val="Standard"/>
    <w:qFormat/>
    <w:rsid w:val="008A45BA"/>
    <w:pPr>
      <w:numPr>
        <w:numId w:val="11"/>
      </w:numPr>
    </w:pPr>
    <w:rPr>
      <w:rFonts w:cs="Arial"/>
      <w:bCs/>
      <w:szCs w:val="18"/>
    </w:rPr>
  </w:style>
  <w:style w:type="paragraph" w:customStyle="1" w:styleId="Tableleftaligned">
    <w:name w:val="Table left aligned"/>
    <w:basedOn w:val="Standard"/>
    <w:qFormat/>
    <w:rsid w:val="00F21B87"/>
    <w:pPr>
      <w:tabs>
        <w:tab w:val="left" w:pos="170"/>
      </w:tabs>
      <w:snapToGrid w:val="0"/>
      <w:spacing w:before="28" w:after="28" w:line="240" w:lineRule="auto"/>
      <w:contextualSpacing/>
    </w:pPr>
    <w:rPr>
      <w:sz w:val="18"/>
    </w:rPr>
  </w:style>
  <w:style w:type="paragraph" w:customStyle="1" w:styleId="Tablenumbershighlight">
    <w:name w:val="Table numbers highlight"/>
    <w:basedOn w:val="Standard"/>
    <w:qFormat/>
    <w:rsid w:val="008A45BA"/>
    <w:pPr>
      <w:snapToGrid w:val="0"/>
      <w:spacing w:before="28" w:after="28" w:line="240" w:lineRule="auto"/>
      <w:ind w:right="57"/>
      <w:contextualSpacing/>
      <w:jc w:val="right"/>
    </w:pPr>
    <w:rPr>
      <w:rFonts w:cs="Frutiger LT Com 45 Light"/>
      <w:color w:val="FFFFFF" w:themeColor="background1"/>
      <w:sz w:val="18"/>
      <w:szCs w:val="18"/>
    </w:rPr>
  </w:style>
  <w:style w:type="paragraph" w:customStyle="1" w:styleId="Tablenumbers">
    <w:name w:val="Table numbers"/>
    <w:basedOn w:val="Standard"/>
    <w:qFormat/>
    <w:rsid w:val="00D7051E"/>
    <w:pPr>
      <w:snapToGrid w:val="0"/>
      <w:spacing w:before="28" w:after="28" w:line="240" w:lineRule="auto"/>
      <w:ind w:right="57"/>
      <w:contextualSpacing/>
      <w:jc w:val="right"/>
    </w:pPr>
    <w:rPr>
      <w:rFonts w:cs="Frutiger LT Com 45 Light"/>
      <w:sz w:val="18"/>
      <w:szCs w:val="18"/>
    </w:rPr>
  </w:style>
  <w:style w:type="table" w:styleId="Tabellenraster">
    <w:name w:val="Table Grid"/>
    <w:basedOn w:val="NormaleTabelle"/>
    <w:uiPriority w:val="59"/>
    <w:rsid w:val="001D6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tertitel1Subline">
    <w:name w:val="Untertitel1 Subline"/>
    <w:basedOn w:val="Absatz-Standardschriftart"/>
    <w:uiPriority w:val="1"/>
    <w:qFormat/>
    <w:rsid w:val="008A45BA"/>
    <w:rPr>
      <w:rFonts w:ascii="Arial" w:hAnsi="Arial"/>
      <w:b/>
      <w:color w:val="0303B8" w:themeColor="text1"/>
      <w:sz w:val="22"/>
    </w:rPr>
  </w:style>
  <w:style w:type="paragraph" w:styleId="Kommentartext">
    <w:name w:val="annotation text"/>
    <w:basedOn w:val="Standard"/>
    <w:link w:val="KommentartextZchn"/>
    <w:uiPriority w:val="99"/>
    <w:unhideWhenUsed/>
    <w:rsid w:val="00B15D94"/>
    <w:rPr>
      <w:rFonts w:eastAsiaTheme="minorHAnsi" w:cstheme="minorBidi"/>
      <w:szCs w:val="20"/>
      <w:lang w:val="en-GB"/>
    </w:rPr>
  </w:style>
  <w:style w:type="character" w:customStyle="1" w:styleId="KommentartextZchn">
    <w:name w:val="Kommentartext Zchn"/>
    <w:basedOn w:val="Absatz-Standardschriftart"/>
    <w:link w:val="Kommentartext"/>
    <w:uiPriority w:val="99"/>
    <w:rsid w:val="00B15D94"/>
    <w:rPr>
      <w:rFonts w:asciiTheme="minorHAnsi" w:eastAsiaTheme="minorHAnsi" w:hAnsiTheme="minorHAnsi" w:cstheme="minorBidi"/>
      <w:lang w:val="en-GB" w:eastAsia="en-US"/>
    </w:rPr>
  </w:style>
  <w:style w:type="character" w:customStyle="1" w:styleId="berschrift1Zchn">
    <w:name w:val="Überschrift 1 Zchn"/>
    <w:aliases w:val="Headline Zchn"/>
    <w:basedOn w:val="Absatz-Standardschriftart"/>
    <w:link w:val="berschrift1"/>
    <w:uiPriority w:val="9"/>
    <w:rsid w:val="00085788"/>
    <w:rPr>
      <w:rFonts w:ascii="Arial" w:eastAsia="Times New Roman" w:hAnsi="Arial" w:cstheme="majorBidi"/>
      <w:b/>
      <w:color w:val="0303B8" w:themeColor="text1"/>
      <w:sz w:val="28"/>
      <w:szCs w:val="32"/>
    </w:rPr>
  </w:style>
  <w:style w:type="character" w:styleId="Kommentarzeichen">
    <w:name w:val="annotation reference"/>
    <w:basedOn w:val="Absatz-Standardschriftart"/>
    <w:uiPriority w:val="99"/>
    <w:semiHidden/>
    <w:unhideWhenUsed/>
    <w:rsid w:val="00BA46A4"/>
    <w:rPr>
      <w:sz w:val="16"/>
      <w:szCs w:val="16"/>
    </w:rPr>
  </w:style>
  <w:style w:type="paragraph" w:styleId="Kommentarthema">
    <w:name w:val="annotation subject"/>
    <w:basedOn w:val="Kommentartext"/>
    <w:next w:val="Kommentartext"/>
    <w:link w:val="KommentarthemaZchn"/>
    <w:uiPriority w:val="99"/>
    <w:semiHidden/>
    <w:unhideWhenUsed/>
    <w:rsid w:val="00BA46A4"/>
    <w:rPr>
      <w:rFonts w:ascii="Cambria" w:eastAsia="Cambria" w:hAnsi="Cambria" w:cs="Times New Roman"/>
      <w:b/>
      <w:bCs/>
      <w:lang w:val="de-DE"/>
    </w:rPr>
  </w:style>
  <w:style w:type="character" w:customStyle="1" w:styleId="KommentarthemaZchn">
    <w:name w:val="Kommentarthema Zchn"/>
    <w:basedOn w:val="KommentartextZchn"/>
    <w:link w:val="Kommentarthema"/>
    <w:uiPriority w:val="99"/>
    <w:semiHidden/>
    <w:rsid w:val="00BA46A4"/>
    <w:rPr>
      <w:rFonts w:ascii="Cambria" w:eastAsia="Cambria" w:hAnsi="Cambria" w:cstheme="minorBidi"/>
      <w:b/>
      <w:bCs/>
      <w:lang w:val="en-GB" w:eastAsia="en-US"/>
    </w:rPr>
  </w:style>
  <w:style w:type="paragraph" w:customStyle="1" w:styleId="TableHeadleftaligned">
    <w:name w:val="Table Head left aligned"/>
    <w:basedOn w:val="Standard"/>
    <w:qFormat/>
    <w:rsid w:val="008A45BA"/>
    <w:pPr>
      <w:widowControl w:val="0"/>
      <w:tabs>
        <w:tab w:val="left" w:pos="227"/>
      </w:tabs>
      <w:autoSpaceDE w:val="0"/>
      <w:autoSpaceDN w:val="0"/>
      <w:adjustRightInd w:val="0"/>
      <w:spacing w:line="240" w:lineRule="auto"/>
      <w:textAlignment w:val="center"/>
    </w:pPr>
    <w:rPr>
      <w:rFonts w:eastAsia="Times New Roman" w:cs="Frutiger-Roman"/>
      <w:b/>
      <w:color w:val="0303B8" w:themeColor="text1"/>
      <w:sz w:val="18"/>
      <w:szCs w:val="19"/>
      <w:u w:color="000000"/>
      <w:lang w:eastAsia="de-DE"/>
    </w:rPr>
  </w:style>
  <w:style w:type="paragraph" w:customStyle="1" w:styleId="Tablelegend">
    <w:name w:val="Table legend"/>
    <w:uiPriority w:val="99"/>
    <w:qFormat/>
    <w:rsid w:val="00F21B87"/>
    <w:pPr>
      <w:widowControl w:val="0"/>
      <w:tabs>
        <w:tab w:val="left" w:pos="170"/>
      </w:tabs>
      <w:autoSpaceDE w:val="0"/>
      <w:autoSpaceDN w:val="0"/>
      <w:adjustRightInd w:val="0"/>
      <w:snapToGrid w:val="0"/>
      <w:textAlignment w:val="center"/>
    </w:pPr>
    <w:rPr>
      <w:rFonts w:ascii="Arial" w:eastAsia="Times New Roman" w:hAnsi="Arial" w:cs="Frutiger-Light"/>
      <w:color w:val="000000" w:themeColor="accent1"/>
      <w:spacing w:val="-3"/>
      <w:sz w:val="12"/>
      <w:szCs w:val="13"/>
    </w:rPr>
  </w:style>
  <w:style w:type="paragraph" w:customStyle="1" w:styleId="TableHeaderwhiteleft">
    <w:name w:val="Table Header white left"/>
    <w:qFormat/>
    <w:rsid w:val="008A45BA"/>
    <w:pPr>
      <w:spacing w:before="40" w:after="40"/>
    </w:pPr>
    <w:rPr>
      <w:rFonts w:ascii="Arial" w:eastAsia="Times New Roman" w:hAnsi="Arial" w:cs="Frutiger LT Com 45 Light"/>
      <w:b/>
      <w:bCs/>
      <w:color w:val="FFFFFF" w:themeColor="background1"/>
      <w:sz w:val="18"/>
      <w:szCs w:val="18"/>
    </w:rPr>
  </w:style>
  <w:style w:type="paragraph" w:customStyle="1" w:styleId="TableHeaderwhiteright">
    <w:name w:val="Table Header white right"/>
    <w:qFormat/>
    <w:rsid w:val="008A45BA"/>
    <w:pPr>
      <w:snapToGrid w:val="0"/>
      <w:spacing w:before="40" w:after="40"/>
      <w:contextualSpacing/>
      <w:jc w:val="right"/>
    </w:pPr>
    <w:rPr>
      <w:rFonts w:ascii="Arial" w:eastAsia="Times New Roman" w:hAnsi="Arial" w:cs="Frutiger-Light"/>
      <w:b/>
      <w:bCs/>
      <w:color w:val="FFFFFF" w:themeColor="background1"/>
      <w:sz w:val="18"/>
      <w:szCs w:val="13"/>
    </w:rPr>
  </w:style>
  <w:style w:type="character" w:styleId="Seitenzahl">
    <w:name w:val="page number"/>
    <w:basedOn w:val="Absatz-Standardschriftart"/>
    <w:uiPriority w:val="99"/>
    <w:semiHidden/>
    <w:unhideWhenUsed/>
    <w:rsid w:val="007918E5"/>
  </w:style>
  <w:style w:type="paragraph" w:customStyle="1" w:styleId="Seite">
    <w:name w:val="Seite"/>
    <w:basedOn w:val="Fuzeile"/>
    <w:rsid w:val="00024696"/>
    <w:pPr>
      <w:framePr w:w="496" w:wrap="none" w:vAnchor="text" w:hAnchor="margin" w:xAlign="right" w:y="6"/>
      <w:spacing w:line="240" w:lineRule="auto"/>
      <w:jc w:val="right"/>
    </w:pPr>
    <w:rPr>
      <w:sz w:val="18"/>
    </w:rPr>
  </w:style>
  <w:style w:type="paragraph" w:customStyle="1" w:styleId="FooterHead">
    <w:name w:val="Footer Head"/>
    <w:basedOn w:val="Fuzeile"/>
    <w:qFormat/>
    <w:rsid w:val="00AC692F"/>
    <w:rPr>
      <w:b/>
      <w:szCs w:val="12"/>
    </w:rPr>
  </w:style>
  <w:style w:type="character" w:styleId="NichtaufgelsteErwhnung">
    <w:name w:val="Unresolved Mention"/>
    <w:basedOn w:val="Absatz-Standardschriftart"/>
    <w:uiPriority w:val="99"/>
    <w:semiHidden/>
    <w:unhideWhenUsed/>
    <w:rsid w:val="00832AC4"/>
    <w:rPr>
      <w:color w:val="605E5C"/>
      <w:shd w:val="clear" w:color="auto" w:fill="E1DFDD"/>
    </w:rPr>
  </w:style>
  <w:style w:type="paragraph" w:customStyle="1" w:styleId="BoilerplateBold">
    <w:name w:val="Boilerplate Bold"/>
    <w:basedOn w:val="Standard"/>
    <w:qFormat/>
    <w:rsid w:val="00940FB0"/>
    <w:rPr>
      <w:b/>
      <w:color w:val="0303B8" w:themeColor="text1"/>
      <w:sz w:val="18"/>
      <w:szCs w:val="18"/>
    </w:rPr>
  </w:style>
  <w:style w:type="paragraph" w:customStyle="1" w:styleId="Boilerplate">
    <w:name w:val="Boilerplate"/>
    <w:basedOn w:val="Standard"/>
    <w:qFormat/>
    <w:rsid w:val="00F05AF6"/>
    <w:rPr>
      <w:color w:val="808080" w:themeColor="background1" w:themeShade="80"/>
      <w:sz w:val="18"/>
      <w:szCs w:val="18"/>
    </w:rPr>
  </w:style>
  <w:style w:type="paragraph" w:customStyle="1" w:styleId="Publicationframedate">
    <w:name w:val="Publication frame/date"/>
    <w:basedOn w:val="Standard"/>
    <w:qFormat/>
    <w:rsid w:val="00B16E72"/>
    <w:pPr>
      <w:tabs>
        <w:tab w:val="right" w:pos="10205"/>
      </w:tabs>
    </w:pPr>
    <w:rPr>
      <w:b/>
      <w:bCs/>
      <w:color w:val="808080" w:themeColor="background1" w:themeShade="80"/>
      <w:spacing w:val="4"/>
      <w:sz w:val="18"/>
      <w:szCs w:val="18"/>
    </w:rPr>
  </w:style>
  <w:style w:type="character" w:styleId="BesuchterLink">
    <w:name w:val="FollowedHyperlink"/>
    <w:basedOn w:val="Absatz-Standardschriftart"/>
    <w:uiPriority w:val="99"/>
    <w:semiHidden/>
    <w:unhideWhenUsed/>
    <w:rsid w:val="00D26F42"/>
    <w:rPr>
      <w:color w:val="1F9DFF" w:themeColor="followedHyperlink"/>
      <w:u w:val="single"/>
    </w:rPr>
  </w:style>
  <w:style w:type="paragraph" w:customStyle="1" w:styleId="BulletsIntroVibrant">
    <w:name w:val="Bullets Intro Vibrant"/>
    <w:basedOn w:val="Bullets"/>
    <w:qFormat/>
    <w:rsid w:val="00361CDC"/>
    <w:pPr>
      <w:numPr>
        <w:numId w:val="0"/>
      </w:numPr>
    </w:pPr>
    <w:rPr>
      <w:color w:val="0303B8" w:themeColor="text1"/>
      <w:szCs w:val="22"/>
    </w:rPr>
  </w:style>
  <w:style w:type="paragraph" w:customStyle="1" w:styleId="TableHead1">
    <w:name w:val="Table Head 1"/>
    <w:basedOn w:val="Standard"/>
    <w:qFormat/>
    <w:rsid w:val="000554FB"/>
    <w:rPr>
      <w:b/>
      <w:color w:val="0303B8" w:themeColor="text1"/>
      <w:sz w:val="24"/>
    </w:rPr>
  </w:style>
  <w:style w:type="paragraph" w:styleId="Funotentext">
    <w:name w:val="footnote text"/>
    <w:basedOn w:val="Standard"/>
    <w:link w:val="FunotentextZchn"/>
    <w:uiPriority w:val="99"/>
    <w:semiHidden/>
    <w:unhideWhenUsed/>
    <w:rsid w:val="00896B5B"/>
    <w:pPr>
      <w:spacing w:line="240" w:lineRule="auto"/>
    </w:pPr>
    <w:rPr>
      <w:rFonts w:ascii="Cambria" w:hAnsi="Cambria"/>
      <w:color w:val="auto"/>
      <w:sz w:val="20"/>
      <w:szCs w:val="20"/>
    </w:rPr>
  </w:style>
  <w:style w:type="character" w:customStyle="1" w:styleId="FunotentextZchn">
    <w:name w:val="Fußnotentext Zchn"/>
    <w:basedOn w:val="Absatz-Standardschriftart"/>
    <w:link w:val="Funotentext"/>
    <w:uiPriority w:val="99"/>
    <w:semiHidden/>
    <w:rsid w:val="00896B5B"/>
    <w:rPr>
      <w:rFonts w:ascii="Cambria" w:eastAsia="Cambria" w:hAnsi="Cambria"/>
      <w:lang w:eastAsia="en-US"/>
    </w:rPr>
  </w:style>
  <w:style w:type="character" w:styleId="Funotenzeichen">
    <w:name w:val="footnote reference"/>
    <w:basedOn w:val="Absatz-Standardschriftart"/>
    <w:uiPriority w:val="99"/>
    <w:semiHidden/>
    <w:unhideWhenUsed/>
    <w:rsid w:val="00896B5B"/>
    <w:rPr>
      <w:vertAlign w:val="superscript"/>
    </w:rPr>
  </w:style>
  <w:style w:type="paragraph" w:styleId="Sprechblasentext">
    <w:name w:val="Balloon Text"/>
    <w:basedOn w:val="Standard"/>
    <w:link w:val="SprechblasentextZchn"/>
    <w:uiPriority w:val="99"/>
    <w:semiHidden/>
    <w:unhideWhenUsed/>
    <w:rsid w:val="00896B5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96B5B"/>
    <w:rPr>
      <w:rFonts w:ascii="Segoe UI" w:eastAsia="Cambria" w:hAnsi="Segoe UI" w:cs="Segoe UI"/>
      <w:color w:val="000000" w:themeColor="accent1"/>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32437">
      <w:bodyDiv w:val="1"/>
      <w:marLeft w:val="0"/>
      <w:marRight w:val="0"/>
      <w:marTop w:val="0"/>
      <w:marBottom w:val="0"/>
      <w:divBdr>
        <w:top w:val="none" w:sz="0" w:space="0" w:color="auto"/>
        <w:left w:val="none" w:sz="0" w:space="0" w:color="auto"/>
        <w:bottom w:val="none" w:sz="0" w:space="0" w:color="auto"/>
        <w:right w:val="none" w:sz="0" w:space="0" w:color="auto"/>
      </w:divBdr>
    </w:div>
    <w:div w:id="108208437">
      <w:bodyDiv w:val="1"/>
      <w:marLeft w:val="0"/>
      <w:marRight w:val="0"/>
      <w:marTop w:val="0"/>
      <w:marBottom w:val="0"/>
      <w:divBdr>
        <w:top w:val="none" w:sz="0" w:space="0" w:color="auto"/>
        <w:left w:val="none" w:sz="0" w:space="0" w:color="auto"/>
        <w:bottom w:val="none" w:sz="0" w:space="0" w:color="auto"/>
        <w:right w:val="none" w:sz="0" w:space="0" w:color="auto"/>
      </w:divBdr>
    </w:div>
    <w:div w:id="399521856">
      <w:bodyDiv w:val="1"/>
      <w:marLeft w:val="0"/>
      <w:marRight w:val="0"/>
      <w:marTop w:val="0"/>
      <w:marBottom w:val="0"/>
      <w:divBdr>
        <w:top w:val="none" w:sz="0" w:space="0" w:color="auto"/>
        <w:left w:val="none" w:sz="0" w:space="0" w:color="auto"/>
        <w:bottom w:val="none" w:sz="0" w:space="0" w:color="auto"/>
        <w:right w:val="none" w:sz="0" w:space="0" w:color="auto"/>
      </w:divBdr>
    </w:div>
    <w:div w:id="458575267">
      <w:bodyDiv w:val="1"/>
      <w:marLeft w:val="0"/>
      <w:marRight w:val="0"/>
      <w:marTop w:val="0"/>
      <w:marBottom w:val="0"/>
      <w:divBdr>
        <w:top w:val="none" w:sz="0" w:space="0" w:color="auto"/>
        <w:left w:val="none" w:sz="0" w:space="0" w:color="auto"/>
        <w:bottom w:val="none" w:sz="0" w:space="0" w:color="auto"/>
        <w:right w:val="none" w:sz="0" w:space="0" w:color="auto"/>
      </w:divBdr>
    </w:div>
    <w:div w:id="627901669">
      <w:bodyDiv w:val="1"/>
      <w:marLeft w:val="0"/>
      <w:marRight w:val="0"/>
      <w:marTop w:val="0"/>
      <w:marBottom w:val="0"/>
      <w:divBdr>
        <w:top w:val="none" w:sz="0" w:space="0" w:color="auto"/>
        <w:left w:val="none" w:sz="0" w:space="0" w:color="auto"/>
        <w:bottom w:val="none" w:sz="0" w:space="0" w:color="auto"/>
        <w:right w:val="none" w:sz="0" w:space="0" w:color="auto"/>
      </w:divBdr>
    </w:div>
    <w:div w:id="703671764">
      <w:bodyDiv w:val="1"/>
      <w:marLeft w:val="0"/>
      <w:marRight w:val="0"/>
      <w:marTop w:val="0"/>
      <w:marBottom w:val="0"/>
      <w:divBdr>
        <w:top w:val="none" w:sz="0" w:space="0" w:color="auto"/>
        <w:left w:val="none" w:sz="0" w:space="0" w:color="auto"/>
        <w:bottom w:val="none" w:sz="0" w:space="0" w:color="auto"/>
        <w:right w:val="none" w:sz="0" w:space="0" w:color="auto"/>
      </w:divBdr>
    </w:div>
    <w:div w:id="1172794063">
      <w:bodyDiv w:val="1"/>
      <w:marLeft w:val="0"/>
      <w:marRight w:val="0"/>
      <w:marTop w:val="0"/>
      <w:marBottom w:val="0"/>
      <w:divBdr>
        <w:top w:val="none" w:sz="0" w:space="0" w:color="auto"/>
        <w:left w:val="none" w:sz="0" w:space="0" w:color="auto"/>
        <w:bottom w:val="none" w:sz="0" w:space="0" w:color="auto"/>
        <w:right w:val="none" w:sz="0" w:space="0" w:color="auto"/>
      </w:divBdr>
    </w:div>
    <w:div w:id="1312516043">
      <w:bodyDiv w:val="1"/>
      <w:marLeft w:val="0"/>
      <w:marRight w:val="0"/>
      <w:marTop w:val="0"/>
      <w:marBottom w:val="0"/>
      <w:divBdr>
        <w:top w:val="none" w:sz="0" w:space="0" w:color="auto"/>
        <w:left w:val="none" w:sz="0" w:space="0" w:color="auto"/>
        <w:bottom w:val="none" w:sz="0" w:space="0" w:color="auto"/>
        <w:right w:val="none" w:sz="0" w:space="0" w:color="auto"/>
      </w:divBdr>
    </w:div>
    <w:div w:id="1325890817">
      <w:bodyDiv w:val="1"/>
      <w:marLeft w:val="0"/>
      <w:marRight w:val="0"/>
      <w:marTop w:val="0"/>
      <w:marBottom w:val="0"/>
      <w:divBdr>
        <w:top w:val="none" w:sz="0" w:space="0" w:color="auto"/>
        <w:left w:val="none" w:sz="0" w:space="0" w:color="auto"/>
        <w:bottom w:val="none" w:sz="0" w:space="0" w:color="auto"/>
        <w:right w:val="none" w:sz="0" w:space="0" w:color="auto"/>
      </w:divBdr>
    </w:div>
    <w:div w:id="1492982313">
      <w:bodyDiv w:val="1"/>
      <w:marLeft w:val="0"/>
      <w:marRight w:val="0"/>
      <w:marTop w:val="0"/>
      <w:marBottom w:val="0"/>
      <w:divBdr>
        <w:top w:val="none" w:sz="0" w:space="0" w:color="auto"/>
        <w:left w:val="none" w:sz="0" w:space="0" w:color="auto"/>
        <w:bottom w:val="none" w:sz="0" w:space="0" w:color="auto"/>
        <w:right w:val="none" w:sz="0" w:space="0" w:color="auto"/>
      </w:divBdr>
    </w:div>
    <w:div w:id="1665821338">
      <w:bodyDiv w:val="1"/>
      <w:marLeft w:val="0"/>
      <w:marRight w:val="0"/>
      <w:marTop w:val="0"/>
      <w:marBottom w:val="0"/>
      <w:divBdr>
        <w:top w:val="none" w:sz="0" w:space="0" w:color="auto"/>
        <w:left w:val="none" w:sz="0" w:space="0" w:color="auto"/>
        <w:bottom w:val="none" w:sz="0" w:space="0" w:color="auto"/>
        <w:right w:val="none" w:sz="0" w:space="0" w:color="auto"/>
      </w:divBdr>
    </w:div>
    <w:div w:id="1899314450">
      <w:bodyDiv w:val="1"/>
      <w:marLeft w:val="0"/>
      <w:marRight w:val="0"/>
      <w:marTop w:val="0"/>
      <w:marBottom w:val="0"/>
      <w:divBdr>
        <w:top w:val="none" w:sz="0" w:space="0" w:color="auto"/>
        <w:left w:val="none" w:sz="0" w:space="0" w:color="auto"/>
        <w:bottom w:val="none" w:sz="0" w:space="0" w:color="auto"/>
        <w:right w:val="none" w:sz="0" w:space="0" w:color="auto"/>
      </w:divBdr>
    </w:div>
    <w:div w:id="204986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g"/><Relationship Id="rId18" Type="http://schemas.openxmlformats.org/officeDocument/2006/relationships/image" Target="media/image6.jpeg"/><Relationship Id="rId26" Type="http://schemas.openxmlformats.org/officeDocument/2006/relationships/image" Target="media/image9.png"/><Relationship Id="rId39" Type="http://schemas.openxmlformats.org/officeDocument/2006/relationships/header" Target="header2.xml"/><Relationship Id="rId21" Type="http://schemas.openxmlformats.org/officeDocument/2006/relationships/hyperlink" Target="https://www.gea.com/de/index.jsp" TargetMode="External"/><Relationship Id="rId34" Type="http://schemas.openxmlformats.org/officeDocument/2006/relationships/hyperlink" Target="https://www.gea.com/de/company/media/media-center/index.js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jpeg"/><Relationship Id="rId29" Type="http://schemas.openxmlformats.org/officeDocument/2006/relationships/hyperlink" Target="https://www.gea.com/de/company/media/media-center/index.js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a.com/de/articles/anuga/index.jsp" TargetMode="External"/><Relationship Id="rId24" Type="http://schemas.openxmlformats.org/officeDocument/2006/relationships/hyperlink" Target="https://www.gea.com/de/articles/anuga/index.jsp" TargetMode="External"/><Relationship Id="rId32" Type="http://schemas.openxmlformats.org/officeDocument/2006/relationships/hyperlink" Target="https://gea.com/en/new-food/index.jsp" TargetMode="External"/><Relationship Id="rId37" Type="http://schemas.openxmlformats.org/officeDocument/2006/relationships/footer" Target="footer1.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jpeg"/><Relationship Id="rId23" Type="http://schemas.openxmlformats.org/officeDocument/2006/relationships/hyperlink" Target="https://gea.com/en/new-food/index.jsp" TargetMode="External"/><Relationship Id="rId28" Type="http://schemas.openxmlformats.org/officeDocument/2006/relationships/image" Target="media/image10.png"/><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7.jpeg"/><Relationship Id="rId31" Type="http://schemas.openxmlformats.org/officeDocument/2006/relationships/hyperlink" Target="https://gea.com/en/articles/mobile-test-center/index.js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hyperlink" Target="https://gea.com/en/articles/mobile-test-center/index.jsp" TargetMode="External"/><Relationship Id="rId27" Type="http://schemas.openxmlformats.org/officeDocument/2006/relationships/hyperlink" Target="https://twitter.com/thegeagroup" TargetMode="External"/><Relationship Id="rId30" Type="http://schemas.openxmlformats.org/officeDocument/2006/relationships/hyperlink" Target="https://www.gea.com/de/index.jsp" TargetMode="External"/><Relationship Id="rId35" Type="http://schemas.openxmlformats.org/officeDocument/2006/relationships/hyperlink" Target="mailto:fanny.foerster@gea.com"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assets.gea.com/gea/action/viewDownloadSharedAsset?download=68717a3254396358374a6647586a587439594a6e49773d3d" TargetMode="External"/><Relationship Id="rId17" Type="http://schemas.openxmlformats.org/officeDocument/2006/relationships/image" Target="media/image5.jpeg"/><Relationship Id="rId25" Type="http://schemas.openxmlformats.org/officeDocument/2006/relationships/hyperlink" Target="https://www.linkedin.com/company/389481/admin/" TargetMode="External"/><Relationship Id="rId33" Type="http://schemas.openxmlformats.org/officeDocument/2006/relationships/hyperlink" Target="https://www.gea.com/de/articles/anuga/index.jsp" TargetMode="External"/><Relationship Id="rId38"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ierotto.Ni\OneDrive%20-%20GEA\Desktop\IFFA\Nur%20Desktop\GEA_Pressemitteilung_DE_211122-V4-master.dotx" TargetMode="External"/></Relationships>
</file>

<file path=word/theme/theme1.xml><?xml version="1.0" encoding="utf-8"?>
<a:theme xmlns:a="http://schemas.openxmlformats.org/drawingml/2006/main" name="Office Theme">
  <a:themeElements>
    <a:clrScheme name="GEA_Colors">
      <a:dk1>
        <a:srgbClr val="0303B8"/>
      </a:dk1>
      <a:lt1>
        <a:sysClr val="window" lastClr="FFFFFF"/>
      </a:lt1>
      <a:dk2>
        <a:srgbClr val="000F41"/>
      </a:dk2>
      <a:lt2>
        <a:srgbClr val="FFFFFF"/>
      </a:lt2>
      <a:accent1>
        <a:srgbClr val="000000"/>
      </a:accent1>
      <a:accent2>
        <a:srgbClr val="1F9DFF"/>
      </a:accent2>
      <a:accent3>
        <a:srgbClr val="1AFF80"/>
      </a:accent3>
      <a:accent4>
        <a:srgbClr val="FF80FF"/>
      </a:accent4>
      <a:accent5>
        <a:srgbClr val="FFFFFF"/>
      </a:accent5>
      <a:accent6>
        <a:srgbClr val="FFFFFF"/>
      </a:accent6>
      <a:hlink>
        <a:srgbClr val="1AFF80"/>
      </a:hlink>
      <a:folHlink>
        <a:srgbClr val="1F9DFF"/>
      </a:folHlink>
    </a:clrScheme>
    <a:fontScheme name="GEA_Fonts">
      <a:majorFont>
        <a:latin typeface="Inter"/>
        <a:ea typeface=""/>
        <a:cs typeface=""/>
      </a:majorFont>
      <a:minorFont>
        <a:latin typeface="Inte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A53DCC966EB54CBB4DDB4D99627EBB" ma:contentTypeVersion="13" ma:contentTypeDescription="Create a new document." ma:contentTypeScope="" ma:versionID="e82b2e58d82ad88482e55393e6fd3d6f">
  <xsd:schema xmlns:xsd="http://www.w3.org/2001/XMLSchema" xmlns:xs="http://www.w3.org/2001/XMLSchema" xmlns:p="http://schemas.microsoft.com/office/2006/metadata/properties" xmlns:ns3="d0981e19-6ad8-402f-be94-cd5a4e8a5226" xmlns:ns4="6448f621-016d-4d36-9e67-b3c8e02b44d9" targetNamespace="http://schemas.microsoft.com/office/2006/metadata/properties" ma:root="true" ma:fieldsID="553ac2205d4df90ae83a3c0517381c23" ns3:_="" ns4:_="">
    <xsd:import namespace="d0981e19-6ad8-402f-be94-cd5a4e8a5226"/>
    <xsd:import namespace="6448f621-016d-4d36-9e67-b3c8e02b44d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81e19-6ad8-402f-be94-cd5a4e8a5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48f621-016d-4d36-9e67-b3c8e02b44d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5AE72-8E0E-441F-B207-7829E16E7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81e19-6ad8-402f-be94-cd5a4e8a5226"/>
    <ds:schemaRef ds:uri="6448f621-016d-4d36-9e67-b3c8e02b44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8156F6-5B8A-4BB8-B185-AAECF0AA25E4}">
  <ds:schemaRefs>
    <ds:schemaRef ds:uri="http://purl.org/dc/terms/"/>
    <ds:schemaRef ds:uri="http://purl.org/dc/elements/1.1/"/>
    <ds:schemaRef ds:uri="http://schemas.microsoft.com/office/2006/documentManagement/types"/>
    <ds:schemaRef ds:uri="http://www.w3.org/XML/1998/namespace"/>
    <ds:schemaRef ds:uri="6448f621-016d-4d36-9e67-b3c8e02b44d9"/>
    <ds:schemaRef ds:uri="http://schemas.microsoft.com/office/2006/metadata/properties"/>
    <ds:schemaRef ds:uri="http://purl.org/dc/dcmitype/"/>
    <ds:schemaRef ds:uri="http://schemas.microsoft.com/office/infopath/2007/PartnerControls"/>
    <ds:schemaRef ds:uri="http://schemas.openxmlformats.org/package/2006/metadata/core-properties"/>
    <ds:schemaRef ds:uri="d0981e19-6ad8-402f-be94-cd5a4e8a5226"/>
  </ds:schemaRefs>
</ds:datastoreItem>
</file>

<file path=customXml/itemProps3.xml><?xml version="1.0" encoding="utf-8"?>
<ds:datastoreItem xmlns:ds="http://schemas.openxmlformats.org/officeDocument/2006/customXml" ds:itemID="{05D0D2C8-731D-4433-989A-B705A0FB18C9}">
  <ds:schemaRefs>
    <ds:schemaRef ds:uri="http://schemas.microsoft.com/sharepoint/v3/contenttype/forms"/>
  </ds:schemaRefs>
</ds:datastoreItem>
</file>

<file path=customXml/itemProps4.xml><?xml version="1.0" encoding="utf-8"?>
<ds:datastoreItem xmlns:ds="http://schemas.openxmlformats.org/officeDocument/2006/customXml" ds:itemID="{A3082AE9-1A32-4EC9-8089-64033B6CD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GEA_Pressemitteilung_DE_211122-V4-master</Template>
  <TotalTime>0</TotalTime>
  <Pages>6</Pages>
  <Words>1213</Words>
  <Characters>7644</Characters>
  <Application>Microsoft Office Word</Application>
  <DocSecurity>0</DocSecurity>
  <Lines>63</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luhmann &amp; friends</Company>
  <LinksUpToDate>false</LinksUpToDate>
  <CharactersWithSpaces>8840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Meierotto, Nicole</dc:creator>
  <cp:keywords/>
  <dc:description/>
  <cp:lastModifiedBy>Foerster, Fanny</cp:lastModifiedBy>
  <cp:revision>5</cp:revision>
  <cp:lastPrinted>2022-04-04T09:03:00Z</cp:lastPrinted>
  <dcterms:created xsi:type="dcterms:W3CDTF">2022-04-04T08:55:00Z</dcterms:created>
  <dcterms:modified xsi:type="dcterms:W3CDTF">2022-04-04T09:03:00Z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0x0101008FA53DCC966EB54CBB4DDB4D99627EBB</vt:lpwstr>
  </property>
  <property fmtid="{D5CDD505-2E9C-101B-9397-08002B2CF9AE}" pid="3" name="MSIP_Label_c8bab56c-cb8e-4113-8624-e46783b0d95b_Enabled">
    <vt:lpwstr>true</vt:lpwstr>
  </property>
  <property fmtid="{D5CDD505-2E9C-101B-9397-08002B2CF9AE}" pid="4" name="MSIP_Label_c8bab56c-cb8e-4113-8624-e46783b0d95b_SetDate">
    <vt:lpwstr>2021-05-05T05:53:05Z</vt:lpwstr>
  </property>
  <property fmtid="{D5CDD505-2E9C-101B-9397-08002B2CF9AE}" pid="5" name="MSIP_Label_c8bab56c-cb8e-4113-8624-e46783b0d95b_Method">
    <vt:lpwstr>Privileged</vt:lpwstr>
  </property>
  <property fmtid="{D5CDD505-2E9C-101B-9397-08002B2CF9AE}" pid="6" name="MSIP_Label_c8bab56c-cb8e-4113-8624-e46783b0d95b_Name">
    <vt:lpwstr>Without Visual Marking_0</vt:lpwstr>
  </property>
  <property fmtid="{D5CDD505-2E9C-101B-9397-08002B2CF9AE}" pid="7" name="MSIP_Label_c8bab56c-cb8e-4113-8624-e46783b0d95b_SiteId">
    <vt:lpwstr>0e17f90f-88a3-4f93-a5d7-cc847cff307e</vt:lpwstr>
  </property>
  <property fmtid="{D5CDD505-2E9C-101B-9397-08002B2CF9AE}" pid="8" name="MSIP_Label_c8bab56c-cb8e-4113-8624-e46783b0d95b_ActionId">
    <vt:lpwstr>e3870c55-d678-4b46-a22e-a105f79086bc</vt:lpwstr>
  </property>
  <property fmtid="{D5CDD505-2E9C-101B-9397-08002B2CF9AE}" pid="9" name="MSIP_Label_c8bab56c-cb8e-4113-8624-e46783b0d95b_ContentBits">
    <vt:lpwstr>0</vt:lpwstr>
  </property>
</Properties>
</file>